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 w:type="dxa"/>
        <w:tblLayout w:type="fixed"/>
        <w:tblCellMar>
          <w:left w:w="43" w:type="dxa"/>
          <w:right w:w="43" w:type="dxa"/>
        </w:tblCellMar>
        <w:tblLook w:val="0000" w:firstRow="0" w:lastRow="0" w:firstColumn="0" w:lastColumn="0" w:noHBand="0" w:noVBand="0"/>
      </w:tblPr>
      <w:tblGrid>
        <w:gridCol w:w="1985"/>
        <w:gridCol w:w="9064"/>
      </w:tblGrid>
      <w:tr w:rsidR="006900FD" w14:paraId="214D2C37" w14:textId="77777777">
        <w:tc>
          <w:tcPr>
            <w:tcW w:w="11049" w:type="dxa"/>
            <w:gridSpan w:val="2"/>
            <w:tcBorders>
              <w:top w:val="double" w:sz="6" w:space="0" w:color="auto"/>
              <w:left w:val="double" w:sz="6" w:space="0" w:color="auto"/>
              <w:bottom w:val="double" w:sz="6" w:space="0" w:color="auto"/>
              <w:right w:val="double" w:sz="6" w:space="0" w:color="auto"/>
            </w:tcBorders>
            <w:shd w:val="pct10" w:color="auto" w:fill="auto"/>
          </w:tcPr>
          <w:p w14:paraId="5392C05C" w14:textId="77777777" w:rsidR="006900FD" w:rsidRDefault="00FA5DBB">
            <w:pPr>
              <w:tabs>
                <w:tab w:val="right" w:pos="10905"/>
              </w:tabs>
              <w:suppressAutoHyphens/>
              <w:spacing w:before="18"/>
              <w:rPr>
                <w:rFonts w:ascii="Arial" w:hAnsi="Arial"/>
                <w:spacing w:val="-2"/>
                <w:sz w:val="16"/>
              </w:rPr>
            </w:pPr>
            <w:r>
              <w:rPr>
                <w:rFonts w:ascii="Arial" w:hAnsi="Arial"/>
                <w:spacing w:val="-2"/>
                <w:sz w:val="16"/>
              </w:rPr>
              <w:fldChar w:fldCharType="begin"/>
            </w:r>
            <w:r w:rsidR="006900FD">
              <w:rPr>
                <w:rFonts w:ascii="Arial" w:hAnsi="Arial"/>
                <w:spacing w:val="-2"/>
                <w:sz w:val="16"/>
              </w:rPr>
              <w:instrText xml:space="preserve">PRIVATE </w:instrText>
            </w:r>
            <w:r>
              <w:rPr>
                <w:rFonts w:ascii="Arial" w:hAnsi="Arial"/>
                <w:spacing w:val="-2"/>
                <w:sz w:val="16"/>
              </w:rPr>
              <w:fldChar w:fldCharType="end"/>
            </w:r>
            <w:r w:rsidR="006900FD">
              <w:rPr>
                <w:rFonts w:ascii="Arial" w:hAnsi="Arial"/>
                <w:spacing w:val="-2"/>
                <w:sz w:val="16"/>
              </w:rPr>
              <w:t>AFFCO IMLAY</w:t>
            </w:r>
            <w:r w:rsidR="006900FD">
              <w:rPr>
                <w:rFonts w:ascii="Arial" w:hAnsi="Arial"/>
                <w:spacing w:val="-2"/>
                <w:sz w:val="16"/>
              </w:rPr>
              <w:tab/>
            </w:r>
            <w:r>
              <w:rPr>
                <w:rFonts w:ascii="Arial" w:hAnsi="Arial"/>
                <w:spacing w:val="-2"/>
                <w:sz w:val="16"/>
              </w:rPr>
              <w:fldChar w:fldCharType="begin"/>
            </w:r>
            <w:r w:rsidR="006900FD">
              <w:rPr>
                <w:rFonts w:ascii="Arial" w:hAnsi="Arial"/>
                <w:spacing w:val="-2"/>
                <w:sz w:val="16"/>
              </w:rPr>
              <w:instrText xml:space="preserve">PRIVATE </w:instrText>
            </w:r>
            <w:r>
              <w:rPr>
                <w:rFonts w:ascii="Arial" w:hAnsi="Arial"/>
                <w:spacing w:val="-2"/>
                <w:sz w:val="16"/>
              </w:rPr>
              <w:fldChar w:fldCharType="end"/>
            </w:r>
          </w:p>
          <w:p w14:paraId="3FEA79BD" w14:textId="77777777" w:rsidR="006900FD" w:rsidRDefault="006900FD" w:rsidP="00765467">
            <w:pPr>
              <w:tabs>
                <w:tab w:val="center" w:pos="5481"/>
              </w:tabs>
              <w:suppressAutoHyphens/>
              <w:rPr>
                <w:rFonts w:ascii="Arial" w:hAnsi="Arial"/>
                <w:spacing w:val="-2"/>
                <w:sz w:val="22"/>
              </w:rPr>
            </w:pPr>
            <w:r>
              <w:rPr>
                <w:rFonts w:ascii="Arial" w:hAnsi="Arial"/>
                <w:b/>
                <w:spacing w:val="-3"/>
                <w:sz w:val="26"/>
              </w:rPr>
              <w:tab/>
            </w:r>
            <w:r w:rsidR="00E5679E">
              <w:rPr>
                <w:rFonts w:ascii="Arial" w:hAnsi="Arial"/>
                <w:b/>
                <w:spacing w:val="-3"/>
                <w:sz w:val="32"/>
              </w:rPr>
              <w:t>COMMUNITY LIAISON GROUP</w:t>
            </w:r>
            <w:r>
              <w:rPr>
                <w:rFonts w:ascii="Arial" w:hAnsi="Arial"/>
                <w:b/>
                <w:spacing w:val="-3"/>
                <w:sz w:val="32"/>
              </w:rPr>
              <w:t xml:space="preserve"> MEETING</w:t>
            </w:r>
            <w:r w:rsidR="007E62DE">
              <w:rPr>
                <w:rFonts w:ascii="Arial" w:hAnsi="Arial"/>
                <w:b/>
                <w:spacing w:val="-3"/>
                <w:sz w:val="32"/>
              </w:rPr>
              <w:t xml:space="preserve"> – </w:t>
            </w:r>
            <w:r w:rsidR="005B4289">
              <w:rPr>
                <w:rFonts w:ascii="Arial" w:hAnsi="Arial"/>
                <w:b/>
                <w:spacing w:val="-3"/>
                <w:sz w:val="32"/>
              </w:rPr>
              <w:t>MARCH 20</w:t>
            </w:r>
            <w:r w:rsidR="002F105C">
              <w:rPr>
                <w:rFonts w:ascii="Arial" w:hAnsi="Arial"/>
                <w:b/>
                <w:spacing w:val="-3"/>
                <w:sz w:val="32"/>
              </w:rPr>
              <w:t>2</w:t>
            </w:r>
            <w:r w:rsidR="00765467">
              <w:rPr>
                <w:rFonts w:ascii="Arial" w:hAnsi="Arial"/>
                <w:b/>
                <w:spacing w:val="-3"/>
                <w:sz w:val="32"/>
              </w:rPr>
              <w:t>3</w:t>
            </w:r>
          </w:p>
        </w:tc>
      </w:tr>
      <w:tr w:rsidR="006900FD" w14:paraId="105EE4C9" w14:textId="77777777">
        <w:tc>
          <w:tcPr>
            <w:tcW w:w="11049" w:type="dxa"/>
            <w:gridSpan w:val="2"/>
            <w:tcBorders>
              <w:top w:val="double" w:sz="6" w:space="0" w:color="auto"/>
              <w:left w:val="double" w:sz="6" w:space="0" w:color="auto"/>
              <w:bottom w:val="double" w:sz="6" w:space="0" w:color="auto"/>
              <w:right w:val="double" w:sz="6" w:space="0" w:color="auto"/>
            </w:tcBorders>
          </w:tcPr>
          <w:p w14:paraId="28A60AAE" w14:textId="77777777" w:rsidR="006900FD" w:rsidRPr="007E62DE" w:rsidRDefault="006900FD">
            <w:pPr>
              <w:pStyle w:val="Heading3"/>
              <w:rPr>
                <w:sz w:val="20"/>
              </w:rPr>
            </w:pPr>
            <w:r w:rsidRPr="007E62DE">
              <w:rPr>
                <w:sz w:val="20"/>
              </w:rPr>
              <w:t xml:space="preserve">Date of Meeting:  </w:t>
            </w:r>
            <w:r w:rsidRPr="007E62DE">
              <w:rPr>
                <w:sz w:val="20"/>
              </w:rPr>
              <w:tab/>
            </w:r>
            <w:r w:rsidR="00765467">
              <w:rPr>
                <w:sz w:val="20"/>
              </w:rPr>
              <w:t>29</w:t>
            </w:r>
            <w:r w:rsidRPr="007E62DE">
              <w:rPr>
                <w:sz w:val="20"/>
              </w:rPr>
              <w:t>.</w:t>
            </w:r>
            <w:r w:rsidR="00993D45">
              <w:rPr>
                <w:sz w:val="20"/>
              </w:rPr>
              <w:t>03</w:t>
            </w:r>
            <w:r w:rsidRPr="007E62DE">
              <w:rPr>
                <w:sz w:val="20"/>
              </w:rPr>
              <w:t>.</w:t>
            </w:r>
            <w:r w:rsidR="00BE2AC1">
              <w:rPr>
                <w:sz w:val="20"/>
              </w:rPr>
              <w:t>2</w:t>
            </w:r>
            <w:r w:rsidR="00765467">
              <w:rPr>
                <w:sz w:val="20"/>
              </w:rPr>
              <w:t>3</w:t>
            </w:r>
          </w:p>
          <w:p w14:paraId="04F480BE" w14:textId="77777777" w:rsidR="006900FD" w:rsidRPr="007E62DE" w:rsidRDefault="006900FD">
            <w:pPr>
              <w:tabs>
                <w:tab w:val="left" w:pos="-720"/>
              </w:tabs>
              <w:suppressAutoHyphens/>
              <w:rPr>
                <w:rFonts w:ascii="Arial" w:hAnsi="Arial"/>
                <w:b/>
                <w:spacing w:val="-2"/>
                <w:sz w:val="20"/>
              </w:rPr>
            </w:pPr>
          </w:p>
          <w:p w14:paraId="32FBB019" w14:textId="77777777" w:rsidR="00444F43" w:rsidRDefault="006900FD" w:rsidP="005B4289">
            <w:pPr>
              <w:tabs>
                <w:tab w:val="left" w:pos="-720"/>
                <w:tab w:val="left" w:pos="0"/>
                <w:tab w:val="left" w:pos="720"/>
              </w:tabs>
              <w:suppressAutoHyphens/>
              <w:ind w:left="1440" w:hanging="1440"/>
              <w:rPr>
                <w:rFonts w:ascii="Arial" w:hAnsi="Arial"/>
                <w:b/>
                <w:spacing w:val="-2"/>
                <w:sz w:val="20"/>
              </w:rPr>
            </w:pPr>
            <w:r w:rsidRPr="007E62DE">
              <w:rPr>
                <w:rFonts w:ascii="Arial" w:hAnsi="Arial"/>
                <w:b/>
                <w:spacing w:val="-2"/>
                <w:sz w:val="20"/>
              </w:rPr>
              <w:t xml:space="preserve">Present: </w:t>
            </w:r>
            <w:r w:rsidRPr="007E62DE">
              <w:rPr>
                <w:rFonts w:ascii="Arial" w:hAnsi="Arial"/>
                <w:b/>
                <w:spacing w:val="-2"/>
                <w:sz w:val="20"/>
              </w:rPr>
              <w:tab/>
            </w:r>
            <w:r w:rsidRPr="007E62DE">
              <w:rPr>
                <w:rFonts w:ascii="Arial" w:hAnsi="Arial"/>
                <w:b/>
                <w:spacing w:val="-2"/>
                <w:sz w:val="20"/>
              </w:rPr>
              <w:tab/>
            </w:r>
            <w:r w:rsidR="00444F43">
              <w:rPr>
                <w:rFonts w:ascii="Arial" w:hAnsi="Arial"/>
                <w:b/>
                <w:spacing w:val="-2"/>
                <w:sz w:val="20"/>
              </w:rPr>
              <w:t>Walid Mahmoud</w:t>
            </w:r>
            <w:r w:rsidR="001D43B9">
              <w:rPr>
                <w:rFonts w:ascii="Arial" w:hAnsi="Arial"/>
                <w:b/>
                <w:spacing w:val="-2"/>
                <w:sz w:val="20"/>
              </w:rPr>
              <w:t xml:space="preserve"> </w:t>
            </w:r>
            <w:r w:rsidR="00444F04">
              <w:rPr>
                <w:rFonts w:ascii="Arial" w:hAnsi="Arial"/>
                <w:b/>
                <w:spacing w:val="-2"/>
                <w:sz w:val="20"/>
              </w:rPr>
              <w:t xml:space="preserve">- </w:t>
            </w:r>
            <w:r w:rsidR="001D43B9">
              <w:rPr>
                <w:rFonts w:ascii="Arial" w:hAnsi="Arial"/>
                <w:b/>
                <w:spacing w:val="-2"/>
                <w:sz w:val="20"/>
              </w:rPr>
              <w:t>Imlay</w:t>
            </w:r>
            <w:r w:rsidR="005B4289">
              <w:rPr>
                <w:rFonts w:ascii="Arial" w:hAnsi="Arial"/>
                <w:b/>
                <w:spacing w:val="-2"/>
                <w:sz w:val="20"/>
              </w:rPr>
              <w:t xml:space="preserve"> Plant Manager</w:t>
            </w:r>
            <w:r w:rsidR="00444F04">
              <w:rPr>
                <w:rFonts w:ascii="Arial" w:hAnsi="Arial"/>
                <w:b/>
                <w:spacing w:val="-2"/>
                <w:sz w:val="20"/>
              </w:rPr>
              <w:t xml:space="preserve"> (WM)</w:t>
            </w:r>
            <w:r w:rsidR="003B28C7">
              <w:rPr>
                <w:rFonts w:ascii="Arial" w:hAnsi="Arial"/>
                <w:b/>
                <w:spacing w:val="-2"/>
                <w:sz w:val="20"/>
              </w:rPr>
              <w:t xml:space="preserve">; </w:t>
            </w:r>
            <w:r w:rsidRPr="007E62DE">
              <w:rPr>
                <w:rFonts w:ascii="Arial" w:hAnsi="Arial"/>
                <w:b/>
                <w:spacing w:val="-2"/>
                <w:sz w:val="20"/>
              </w:rPr>
              <w:t>Ricky Gowan</w:t>
            </w:r>
            <w:r w:rsidR="00444F04">
              <w:rPr>
                <w:rFonts w:ascii="Arial" w:hAnsi="Arial"/>
                <w:b/>
                <w:spacing w:val="-2"/>
                <w:sz w:val="20"/>
              </w:rPr>
              <w:t xml:space="preserve"> - </w:t>
            </w:r>
            <w:r w:rsidR="001D43B9">
              <w:rPr>
                <w:rFonts w:ascii="Arial" w:hAnsi="Arial"/>
                <w:b/>
                <w:spacing w:val="-2"/>
                <w:sz w:val="20"/>
              </w:rPr>
              <w:t>Imlay</w:t>
            </w:r>
            <w:r w:rsidR="005B4289">
              <w:rPr>
                <w:rFonts w:ascii="Arial" w:hAnsi="Arial"/>
                <w:b/>
                <w:spacing w:val="-2"/>
                <w:sz w:val="20"/>
              </w:rPr>
              <w:t xml:space="preserve"> Compliance Manager</w:t>
            </w:r>
            <w:r w:rsidR="00444F04">
              <w:rPr>
                <w:rFonts w:ascii="Arial" w:hAnsi="Arial"/>
                <w:b/>
                <w:spacing w:val="-2"/>
                <w:sz w:val="20"/>
              </w:rPr>
              <w:t xml:space="preserve"> (RG</w:t>
            </w:r>
            <w:proofErr w:type="gramStart"/>
            <w:r w:rsidR="00444F04">
              <w:rPr>
                <w:rFonts w:ascii="Arial" w:hAnsi="Arial"/>
                <w:b/>
                <w:spacing w:val="-2"/>
                <w:sz w:val="20"/>
              </w:rPr>
              <w:t>)</w:t>
            </w:r>
            <w:r w:rsidR="003B28C7">
              <w:rPr>
                <w:rFonts w:ascii="Arial" w:hAnsi="Arial"/>
                <w:b/>
                <w:spacing w:val="-2"/>
                <w:sz w:val="20"/>
              </w:rPr>
              <w:t>;</w:t>
            </w:r>
            <w:proofErr w:type="gramEnd"/>
          </w:p>
          <w:p w14:paraId="7C9F75F6" w14:textId="77777777" w:rsidR="006900FD" w:rsidRDefault="00444F43" w:rsidP="005B4289">
            <w:pPr>
              <w:tabs>
                <w:tab w:val="left" w:pos="-720"/>
                <w:tab w:val="left" w:pos="0"/>
                <w:tab w:val="left" w:pos="720"/>
              </w:tabs>
              <w:suppressAutoHyphens/>
              <w:ind w:left="1440" w:hanging="1440"/>
              <w:rPr>
                <w:rFonts w:ascii="Arial" w:hAnsi="Arial"/>
                <w:b/>
                <w:spacing w:val="-2"/>
                <w:sz w:val="20"/>
                <w:lang w:val="fr-FR"/>
              </w:rPr>
            </w:pPr>
            <w:r>
              <w:rPr>
                <w:rFonts w:ascii="Arial" w:hAnsi="Arial"/>
                <w:b/>
                <w:spacing w:val="-2"/>
                <w:sz w:val="20"/>
              </w:rPr>
              <w:tab/>
            </w:r>
            <w:r>
              <w:rPr>
                <w:rFonts w:ascii="Arial" w:hAnsi="Arial"/>
                <w:b/>
                <w:spacing w:val="-2"/>
                <w:sz w:val="20"/>
              </w:rPr>
              <w:tab/>
            </w:r>
            <w:r w:rsidR="002955FE">
              <w:rPr>
                <w:rFonts w:ascii="Arial" w:hAnsi="Arial"/>
                <w:b/>
                <w:spacing w:val="-2"/>
                <w:sz w:val="20"/>
                <w:lang w:val="fr-FR"/>
              </w:rPr>
              <w:t xml:space="preserve"> </w:t>
            </w:r>
            <w:r w:rsidR="00054119" w:rsidRPr="007E62DE">
              <w:rPr>
                <w:rFonts w:ascii="Arial" w:hAnsi="Arial"/>
                <w:b/>
                <w:spacing w:val="-2"/>
                <w:sz w:val="20"/>
                <w:lang w:val="fr-FR"/>
              </w:rPr>
              <w:t xml:space="preserve"> </w:t>
            </w:r>
            <w:r w:rsidR="00FE0E10">
              <w:rPr>
                <w:rFonts w:ascii="Arial" w:hAnsi="Arial"/>
                <w:b/>
                <w:spacing w:val="-2"/>
                <w:sz w:val="20"/>
                <w:lang w:val="fr-FR"/>
              </w:rPr>
              <w:tab/>
            </w:r>
            <w:r w:rsidR="00054119" w:rsidRPr="007E62DE">
              <w:rPr>
                <w:rFonts w:ascii="Arial" w:hAnsi="Arial"/>
                <w:b/>
                <w:spacing w:val="-2"/>
                <w:sz w:val="20"/>
                <w:lang w:val="fr-FR"/>
              </w:rPr>
              <w:t>Barbara Allan</w:t>
            </w:r>
            <w:r w:rsidR="00444F04">
              <w:rPr>
                <w:rFonts w:ascii="Arial" w:hAnsi="Arial"/>
                <w:b/>
                <w:spacing w:val="-2"/>
                <w:sz w:val="20"/>
                <w:lang w:val="fr-FR"/>
              </w:rPr>
              <w:t xml:space="preserve"> (BA</w:t>
            </w:r>
            <w:proofErr w:type="gramStart"/>
            <w:r w:rsidR="00444F04">
              <w:rPr>
                <w:rFonts w:ascii="Arial" w:hAnsi="Arial"/>
                <w:b/>
                <w:spacing w:val="-2"/>
                <w:sz w:val="20"/>
                <w:lang w:val="fr-FR"/>
              </w:rPr>
              <w:t>)</w:t>
            </w:r>
            <w:r w:rsidR="002F105C">
              <w:rPr>
                <w:rFonts w:ascii="Arial" w:hAnsi="Arial"/>
                <w:b/>
                <w:spacing w:val="-2"/>
                <w:sz w:val="20"/>
                <w:lang w:val="fr-FR"/>
              </w:rPr>
              <w:t>;</w:t>
            </w:r>
            <w:proofErr w:type="gramEnd"/>
            <w:r w:rsidR="002F105C">
              <w:rPr>
                <w:rFonts w:ascii="Arial" w:hAnsi="Arial"/>
                <w:b/>
                <w:spacing w:val="-2"/>
                <w:sz w:val="20"/>
                <w:lang w:val="fr-FR"/>
              </w:rPr>
              <w:t xml:space="preserve"> </w:t>
            </w:r>
            <w:r w:rsidR="002F105C" w:rsidRPr="007E62DE">
              <w:rPr>
                <w:rFonts w:ascii="Arial" w:hAnsi="Arial"/>
                <w:b/>
                <w:spacing w:val="-2"/>
                <w:sz w:val="20"/>
                <w:lang w:val="fr-FR"/>
              </w:rPr>
              <w:t>Graham Pearson</w:t>
            </w:r>
            <w:r w:rsidR="00444F04">
              <w:rPr>
                <w:rFonts w:ascii="Arial" w:hAnsi="Arial"/>
                <w:b/>
                <w:spacing w:val="-2"/>
                <w:sz w:val="20"/>
                <w:lang w:val="fr-FR"/>
              </w:rPr>
              <w:t xml:space="preserve"> (GP) ; Pita </w:t>
            </w:r>
            <w:proofErr w:type="spellStart"/>
            <w:r w:rsidR="00444F04">
              <w:rPr>
                <w:rFonts w:ascii="Arial" w:hAnsi="Arial"/>
                <w:b/>
                <w:spacing w:val="-2"/>
                <w:sz w:val="20"/>
                <w:lang w:val="fr-FR"/>
              </w:rPr>
              <w:t>Kinaston</w:t>
            </w:r>
            <w:proofErr w:type="spellEnd"/>
            <w:r w:rsidR="00444F04">
              <w:rPr>
                <w:rFonts w:ascii="Arial" w:hAnsi="Arial"/>
                <w:b/>
                <w:spacing w:val="-2"/>
                <w:sz w:val="20"/>
                <w:lang w:val="fr-FR"/>
              </w:rPr>
              <w:t xml:space="preserve"> – Horizons (PK)</w:t>
            </w:r>
            <w:r w:rsidR="002F105C">
              <w:rPr>
                <w:rFonts w:ascii="Arial" w:hAnsi="Arial"/>
                <w:b/>
                <w:spacing w:val="-2"/>
                <w:sz w:val="20"/>
                <w:lang w:val="fr-FR"/>
              </w:rPr>
              <w:t>.</w:t>
            </w:r>
          </w:p>
          <w:p w14:paraId="0C7D5821" w14:textId="77777777" w:rsidR="005D249B" w:rsidRDefault="005D249B" w:rsidP="005B4289">
            <w:pPr>
              <w:tabs>
                <w:tab w:val="left" w:pos="-720"/>
                <w:tab w:val="left" w:pos="0"/>
                <w:tab w:val="left" w:pos="720"/>
              </w:tabs>
              <w:suppressAutoHyphens/>
              <w:ind w:left="1440" w:hanging="1440"/>
              <w:rPr>
                <w:rFonts w:ascii="Arial" w:hAnsi="Arial"/>
                <w:b/>
                <w:spacing w:val="-2"/>
                <w:sz w:val="20"/>
                <w:lang w:val="fr-FR"/>
              </w:rPr>
            </w:pPr>
          </w:p>
          <w:p w14:paraId="3FAAA3E8" w14:textId="77777777" w:rsidR="005D249B" w:rsidRPr="00060391" w:rsidRDefault="005D249B" w:rsidP="002F105C">
            <w:pPr>
              <w:tabs>
                <w:tab w:val="left" w:pos="-720"/>
                <w:tab w:val="left" w:pos="0"/>
                <w:tab w:val="left" w:pos="720"/>
              </w:tabs>
              <w:suppressAutoHyphens/>
              <w:ind w:left="1440" w:hanging="1440"/>
              <w:rPr>
                <w:rFonts w:ascii="Arial" w:hAnsi="Arial"/>
                <w:b/>
                <w:spacing w:val="-2"/>
                <w:sz w:val="20"/>
                <w:lang w:val="en-US"/>
              </w:rPr>
            </w:pPr>
            <w:r>
              <w:rPr>
                <w:rFonts w:ascii="Arial" w:hAnsi="Arial"/>
                <w:b/>
                <w:spacing w:val="-2"/>
                <w:sz w:val="20"/>
                <w:lang w:val="fr-FR"/>
              </w:rPr>
              <w:t>Apologies</w:t>
            </w:r>
            <w:proofErr w:type="gramStart"/>
            <w:r>
              <w:rPr>
                <w:rFonts w:ascii="Arial" w:hAnsi="Arial"/>
                <w:b/>
                <w:spacing w:val="-2"/>
                <w:sz w:val="20"/>
                <w:lang w:val="fr-FR"/>
              </w:rPr>
              <w:t> :-</w:t>
            </w:r>
            <w:proofErr w:type="gramEnd"/>
            <w:r>
              <w:rPr>
                <w:rFonts w:ascii="Arial" w:hAnsi="Arial"/>
                <w:b/>
                <w:spacing w:val="-2"/>
                <w:sz w:val="20"/>
                <w:lang w:val="fr-FR"/>
              </w:rPr>
              <w:t xml:space="preserve"> </w:t>
            </w:r>
            <w:r>
              <w:rPr>
                <w:rFonts w:ascii="Arial" w:hAnsi="Arial"/>
                <w:b/>
                <w:spacing w:val="-2"/>
                <w:sz w:val="20"/>
                <w:lang w:val="fr-FR"/>
              </w:rPr>
              <w:tab/>
            </w:r>
            <w:r>
              <w:rPr>
                <w:rFonts w:ascii="Arial" w:hAnsi="Arial"/>
                <w:b/>
                <w:spacing w:val="-2"/>
                <w:sz w:val="20"/>
                <w:lang w:val="fr-FR"/>
              </w:rPr>
              <w:tab/>
            </w:r>
          </w:p>
        </w:tc>
      </w:tr>
      <w:tr w:rsidR="006900FD" w14:paraId="583F385C" w14:textId="77777777">
        <w:tc>
          <w:tcPr>
            <w:tcW w:w="11049" w:type="dxa"/>
            <w:gridSpan w:val="2"/>
            <w:tcBorders>
              <w:top w:val="double" w:sz="6" w:space="0" w:color="auto"/>
              <w:left w:val="double" w:sz="6" w:space="0" w:color="auto"/>
              <w:bottom w:val="single" w:sz="8" w:space="0" w:color="auto"/>
              <w:right w:val="double" w:sz="6" w:space="0" w:color="auto"/>
            </w:tcBorders>
          </w:tcPr>
          <w:p w14:paraId="237B9CE8" w14:textId="77777777" w:rsidR="006900FD" w:rsidRPr="00593CA0" w:rsidRDefault="006900FD">
            <w:pPr>
              <w:tabs>
                <w:tab w:val="left" w:pos="-720"/>
              </w:tabs>
              <w:suppressAutoHyphens/>
              <w:spacing w:before="18" w:after="54"/>
              <w:rPr>
                <w:rFonts w:ascii="Arial" w:hAnsi="Arial" w:cs="Arial"/>
                <w:b/>
                <w:spacing w:val="-2"/>
                <w:sz w:val="20"/>
              </w:rPr>
            </w:pPr>
            <w:r w:rsidRPr="00593CA0">
              <w:rPr>
                <w:rFonts w:ascii="Arial" w:hAnsi="Arial" w:cs="Arial"/>
                <w:b/>
                <w:spacing w:val="-2"/>
                <w:sz w:val="20"/>
              </w:rPr>
              <w:t>ACTIONS AGREED:</w:t>
            </w:r>
          </w:p>
        </w:tc>
      </w:tr>
      <w:tr w:rsidR="00746D90" w14:paraId="7F38A625" w14:textId="77777777" w:rsidTr="009308AF">
        <w:tc>
          <w:tcPr>
            <w:tcW w:w="1985" w:type="dxa"/>
            <w:tcBorders>
              <w:top w:val="single" w:sz="8" w:space="0" w:color="auto"/>
              <w:left w:val="double" w:sz="6" w:space="0" w:color="auto"/>
              <w:bottom w:val="single" w:sz="8" w:space="0" w:color="auto"/>
              <w:right w:val="double" w:sz="6" w:space="0" w:color="auto"/>
            </w:tcBorders>
            <w:shd w:val="clear" w:color="auto" w:fill="F3F3F3"/>
          </w:tcPr>
          <w:p w14:paraId="0C621796" w14:textId="77777777" w:rsidR="00746D90" w:rsidRPr="00593CA0" w:rsidRDefault="00746D90">
            <w:pPr>
              <w:tabs>
                <w:tab w:val="left" w:pos="-720"/>
              </w:tabs>
              <w:suppressAutoHyphens/>
              <w:spacing w:before="18" w:after="54"/>
              <w:rPr>
                <w:rFonts w:ascii="Arial" w:hAnsi="Arial" w:cs="Arial"/>
                <w:b/>
                <w:spacing w:val="-2"/>
                <w:sz w:val="20"/>
              </w:rPr>
            </w:pPr>
            <w:r w:rsidRPr="00593CA0">
              <w:rPr>
                <w:rFonts w:ascii="Arial" w:hAnsi="Arial" w:cs="Arial"/>
                <w:b/>
                <w:spacing w:val="-2"/>
                <w:sz w:val="20"/>
              </w:rPr>
              <w:t>Subject</w:t>
            </w:r>
          </w:p>
        </w:tc>
        <w:tc>
          <w:tcPr>
            <w:tcW w:w="9064" w:type="dxa"/>
            <w:tcBorders>
              <w:top w:val="single" w:sz="8" w:space="0" w:color="auto"/>
              <w:left w:val="double" w:sz="6" w:space="0" w:color="auto"/>
              <w:bottom w:val="single" w:sz="8" w:space="0" w:color="auto"/>
              <w:right w:val="double" w:sz="6" w:space="0" w:color="auto"/>
            </w:tcBorders>
            <w:shd w:val="clear" w:color="auto" w:fill="F3F3F3"/>
          </w:tcPr>
          <w:p w14:paraId="2A2F9A21" w14:textId="77777777" w:rsidR="00746D90" w:rsidRPr="00593CA0" w:rsidRDefault="00746D90">
            <w:pPr>
              <w:tabs>
                <w:tab w:val="center" w:pos="533"/>
              </w:tabs>
              <w:suppressAutoHyphens/>
              <w:spacing w:before="18"/>
              <w:jc w:val="center"/>
              <w:rPr>
                <w:rFonts w:ascii="Arial" w:hAnsi="Arial" w:cs="Arial"/>
                <w:b/>
                <w:spacing w:val="-2"/>
                <w:sz w:val="20"/>
              </w:rPr>
            </w:pPr>
            <w:r w:rsidRPr="00593CA0">
              <w:rPr>
                <w:rFonts w:ascii="Arial" w:hAnsi="Arial" w:cs="Arial"/>
                <w:b/>
                <w:sz w:val="20"/>
              </w:rPr>
              <w:t>Action</w:t>
            </w:r>
          </w:p>
        </w:tc>
      </w:tr>
      <w:tr w:rsidR="00746D90" w14:paraId="38DBE07C" w14:textId="77777777" w:rsidTr="009308AF">
        <w:trPr>
          <w:trHeight w:val="2648"/>
        </w:trPr>
        <w:tc>
          <w:tcPr>
            <w:tcW w:w="1985" w:type="dxa"/>
            <w:tcBorders>
              <w:top w:val="single" w:sz="8" w:space="0" w:color="auto"/>
              <w:left w:val="double" w:sz="6" w:space="0" w:color="auto"/>
              <w:bottom w:val="double" w:sz="6" w:space="0" w:color="auto"/>
              <w:right w:val="double" w:sz="6" w:space="0" w:color="auto"/>
            </w:tcBorders>
          </w:tcPr>
          <w:p w14:paraId="3B4AE88E" w14:textId="77777777" w:rsidR="00746D90" w:rsidRPr="00746D90" w:rsidRDefault="00746D90">
            <w:pPr>
              <w:tabs>
                <w:tab w:val="left" w:pos="-720"/>
              </w:tabs>
              <w:suppressAutoHyphens/>
              <w:rPr>
                <w:rFonts w:ascii="Arial" w:hAnsi="Arial" w:cs="Arial"/>
                <w:spacing w:val="-2"/>
                <w:sz w:val="20"/>
              </w:rPr>
            </w:pPr>
          </w:p>
          <w:p w14:paraId="43C86707" w14:textId="77777777" w:rsidR="00746D90" w:rsidRPr="00746D90" w:rsidRDefault="00746D90">
            <w:pPr>
              <w:tabs>
                <w:tab w:val="left" w:pos="-720"/>
              </w:tabs>
              <w:suppressAutoHyphens/>
              <w:rPr>
                <w:rFonts w:ascii="Arial" w:hAnsi="Arial" w:cs="Arial"/>
                <w:spacing w:val="-2"/>
                <w:sz w:val="20"/>
              </w:rPr>
            </w:pPr>
            <w:r w:rsidRPr="00746D90">
              <w:rPr>
                <w:rFonts w:ascii="Arial" w:hAnsi="Arial" w:cs="Arial"/>
                <w:spacing w:val="-2"/>
                <w:sz w:val="20"/>
              </w:rPr>
              <w:t>Topics of Discussion and Agreed Actions</w:t>
            </w:r>
          </w:p>
        </w:tc>
        <w:tc>
          <w:tcPr>
            <w:tcW w:w="9064" w:type="dxa"/>
            <w:tcBorders>
              <w:top w:val="single" w:sz="8" w:space="0" w:color="auto"/>
              <w:left w:val="double" w:sz="6" w:space="0" w:color="auto"/>
              <w:bottom w:val="double" w:sz="6" w:space="0" w:color="auto"/>
              <w:right w:val="double" w:sz="6" w:space="0" w:color="auto"/>
            </w:tcBorders>
          </w:tcPr>
          <w:p w14:paraId="7A255068" w14:textId="77777777" w:rsidR="00746D90" w:rsidRPr="00027541" w:rsidRDefault="00746D90" w:rsidP="00746D90">
            <w:pPr>
              <w:pStyle w:val="BodyTextIndent2"/>
              <w:tabs>
                <w:tab w:val="clear" w:pos="-720"/>
              </w:tabs>
              <w:suppressAutoHyphens w:val="0"/>
              <w:rPr>
                <w:bCs/>
                <w:sz w:val="20"/>
              </w:rPr>
            </w:pPr>
          </w:p>
          <w:p w14:paraId="048A8FF5" w14:textId="77777777" w:rsidR="00D84993" w:rsidRDefault="00EF35C8" w:rsidP="0002112B">
            <w:pPr>
              <w:tabs>
                <w:tab w:val="center" w:pos="533"/>
              </w:tabs>
              <w:suppressAutoHyphens/>
              <w:rPr>
                <w:rFonts w:ascii="Arial" w:hAnsi="Arial" w:cs="Arial"/>
                <w:iCs/>
                <w:spacing w:val="-2"/>
                <w:sz w:val="20"/>
              </w:rPr>
            </w:pPr>
            <w:r>
              <w:rPr>
                <w:rFonts w:ascii="Arial" w:hAnsi="Arial" w:cs="Arial"/>
                <w:b/>
                <w:iCs/>
                <w:spacing w:val="-2"/>
                <w:sz w:val="20"/>
              </w:rPr>
              <w:t xml:space="preserve">Meeting </w:t>
            </w:r>
            <w:proofErr w:type="gramStart"/>
            <w:r w:rsidRPr="00EF35C8">
              <w:rPr>
                <w:rFonts w:ascii="Arial" w:hAnsi="Arial" w:cs="Arial"/>
                <w:b/>
                <w:iCs/>
                <w:spacing w:val="-2"/>
                <w:sz w:val="20"/>
              </w:rPr>
              <w:t>Agenda:-</w:t>
            </w:r>
            <w:proofErr w:type="gramEnd"/>
            <w:r>
              <w:rPr>
                <w:rFonts w:ascii="Arial" w:hAnsi="Arial" w:cs="Arial"/>
                <w:iCs/>
                <w:spacing w:val="-2"/>
                <w:sz w:val="20"/>
              </w:rPr>
              <w:t xml:space="preserve"> </w:t>
            </w:r>
          </w:p>
          <w:p w14:paraId="52C16C51" w14:textId="77777777" w:rsidR="00D84993" w:rsidRDefault="00D84993" w:rsidP="0002112B">
            <w:pPr>
              <w:tabs>
                <w:tab w:val="center" w:pos="533"/>
              </w:tabs>
              <w:suppressAutoHyphens/>
              <w:rPr>
                <w:rFonts w:ascii="Arial" w:hAnsi="Arial" w:cs="Arial"/>
                <w:iCs/>
                <w:spacing w:val="-2"/>
                <w:sz w:val="20"/>
              </w:rPr>
            </w:pPr>
          </w:p>
          <w:p w14:paraId="61652FBF" w14:textId="77777777" w:rsidR="00D84993" w:rsidRDefault="00444F04" w:rsidP="00D84993">
            <w:pPr>
              <w:pStyle w:val="ListParagraph"/>
              <w:numPr>
                <w:ilvl w:val="0"/>
                <w:numId w:val="33"/>
              </w:numPr>
              <w:tabs>
                <w:tab w:val="center" w:pos="533"/>
              </w:tabs>
              <w:suppressAutoHyphens/>
              <w:rPr>
                <w:rFonts w:ascii="Arial" w:hAnsi="Arial" w:cs="Arial"/>
                <w:iCs/>
                <w:spacing w:val="-2"/>
                <w:sz w:val="20"/>
              </w:rPr>
            </w:pPr>
            <w:r>
              <w:rPr>
                <w:rFonts w:ascii="Arial" w:hAnsi="Arial" w:cs="Arial"/>
                <w:iCs/>
                <w:spacing w:val="-2"/>
                <w:sz w:val="20"/>
              </w:rPr>
              <w:t xml:space="preserve">Review </w:t>
            </w:r>
            <w:r w:rsidR="00721870" w:rsidRPr="00D84993">
              <w:rPr>
                <w:rFonts w:ascii="Arial" w:hAnsi="Arial" w:cs="Arial"/>
                <w:iCs/>
                <w:spacing w:val="-2"/>
                <w:sz w:val="20"/>
              </w:rPr>
              <w:t>20</w:t>
            </w:r>
            <w:r w:rsidR="00765467">
              <w:rPr>
                <w:rFonts w:ascii="Arial" w:hAnsi="Arial" w:cs="Arial"/>
                <w:iCs/>
                <w:spacing w:val="-2"/>
                <w:sz w:val="20"/>
              </w:rPr>
              <w:t>22</w:t>
            </w:r>
            <w:r w:rsidR="00EF35C8" w:rsidRPr="00D84993">
              <w:rPr>
                <w:rFonts w:ascii="Arial" w:hAnsi="Arial" w:cs="Arial"/>
                <w:iCs/>
                <w:spacing w:val="-2"/>
                <w:sz w:val="20"/>
              </w:rPr>
              <w:t xml:space="preserve"> </w:t>
            </w:r>
            <w:r w:rsidR="00FE0E10" w:rsidRPr="00D84993">
              <w:rPr>
                <w:rFonts w:ascii="Arial" w:hAnsi="Arial" w:cs="Arial"/>
                <w:iCs/>
                <w:spacing w:val="-2"/>
                <w:sz w:val="20"/>
              </w:rPr>
              <w:t xml:space="preserve">CLG </w:t>
            </w:r>
            <w:r w:rsidR="00687646" w:rsidRPr="00D84993">
              <w:rPr>
                <w:rFonts w:ascii="Arial" w:hAnsi="Arial" w:cs="Arial"/>
                <w:iCs/>
                <w:spacing w:val="-2"/>
                <w:sz w:val="20"/>
              </w:rPr>
              <w:t>M</w:t>
            </w:r>
            <w:r w:rsidR="00EF35C8" w:rsidRPr="00D84993">
              <w:rPr>
                <w:rFonts w:ascii="Arial" w:hAnsi="Arial" w:cs="Arial"/>
                <w:iCs/>
                <w:spacing w:val="-2"/>
                <w:sz w:val="20"/>
              </w:rPr>
              <w:t xml:space="preserve">eeting </w:t>
            </w:r>
            <w:proofErr w:type="gramStart"/>
            <w:r w:rsidR="00687646" w:rsidRPr="00D84993">
              <w:rPr>
                <w:rFonts w:ascii="Arial" w:hAnsi="Arial" w:cs="Arial"/>
                <w:iCs/>
                <w:spacing w:val="-2"/>
                <w:sz w:val="20"/>
              </w:rPr>
              <w:t>M</w:t>
            </w:r>
            <w:r w:rsidR="00EF35C8" w:rsidRPr="00D84993">
              <w:rPr>
                <w:rFonts w:ascii="Arial" w:hAnsi="Arial" w:cs="Arial"/>
                <w:iCs/>
                <w:spacing w:val="-2"/>
                <w:sz w:val="20"/>
              </w:rPr>
              <w:t>inutes</w:t>
            </w:r>
            <w:r w:rsidR="00D84993">
              <w:rPr>
                <w:rFonts w:ascii="Arial" w:hAnsi="Arial" w:cs="Arial"/>
                <w:iCs/>
                <w:spacing w:val="-2"/>
                <w:sz w:val="20"/>
              </w:rPr>
              <w:t>;</w:t>
            </w:r>
            <w:proofErr w:type="gramEnd"/>
          </w:p>
          <w:p w14:paraId="01E5A7CE" w14:textId="77777777" w:rsidR="00D84993" w:rsidRDefault="00EF35C8" w:rsidP="00D84993">
            <w:pPr>
              <w:pStyle w:val="ListParagraph"/>
              <w:numPr>
                <w:ilvl w:val="0"/>
                <w:numId w:val="33"/>
              </w:numPr>
              <w:tabs>
                <w:tab w:val="center" w:pos="533"/>
              </w:tabs>
              <w:suppressAutoHyphens/>
              <w:rPr>
                <w:rFonts w:ascii="Arial" w:hAnsi="Arial" w:cs="Arial"/>
                <w:iCs/>
                <w:spacing w:val="-2"/>
                <w:sz w:val="20"/>
              </w:rPr>
            </w:pPr>
            <w:r w:rsidRPr="00D84993">
              <w:rPr>
                <w:rFonts w:ascii="Arial" w:hAnsi="Arial" w:cs="Arial"/>
                <w:iCs/>
                <w:spacing w:val="-2"/>
                <w:sz w:val="20"/>
              </w:rPr>
              <w:t xml:space="preserve">Odour Complaint </w:t>
            </w:r>
            <w:proofErr w:type="gramStart"/>
            <w:r w:rsidRPr="00D84993">
              <w:rPr>
                <w:rFonts w:ascii="Arial" w:hAnsi="Arial" w:cs="Arial"/>
                <w:iCs/>
                <w:spacing w:val="-2"/>
                <w:sz w:val="20"/>
              </w:rPr>
              <w:t>Trending;</w:t>
            </w:r>
            <w:proofErr w:type="gramEnd"/>
            <w:r w:rsidRPr="00D84993">
              <w:rPr>
                <w:rFonts w:ascii="Arial" w:hAnsi="Arial" w:cs="Arial"/>
                <w:iCs/>
                <w:spacing w:val="-2"/>
                <w:sz w:val="20"/>
              </w:rPr>
              <w:t xml:space="preserve"> </w:t>
            </w:r>
          </w:p>
          <w:p w14:paraId="62632F26" w14:textId="77777777" w:rsidR="00D84993" w:rsidRDefault="00721870" w:rsidP="00D84993">
            <w:pPr>
              <w:pStyle w:val="ListParagraph"/>
              <w:numPr>
                <w:ilvl w:val="0"/>
                <w:numId w:val="33"/>
              </w:numPr>
              <w:tabs>
                <w:tab w:val="center" w:pos="533"/>
              </w:tabs>
              <w:suppressAutoHyphens/>
              <w:rPr>
                <w:rFonts w:ascii="Arial" w:hAnsi="Arial" w:cs="Arial"/>
                <w:iCs/>
                <w:spacing w:val="-2"/>
                <w:sz w:val="20"/>
              </w:rPr>
            </w:pPr>
            <w:r w:rsidRPr="00D84993">
              <w:rPr>
                <w:rFonts w:ascii="Arial" w:hAnsi="Arial" w:cs="Arial"/>
                <w:iCs/>
                <w:spacing w:val="-2"/>
                <w:sz w:val="20"/>
              </w:rPr>
              <w:t xml:space="preserve">Points of </w:t>
            </w:r>
            <w:proofErr w:type="gramStart"/>
            <w:r w:rsidRPr="00D84993">
              <w:rPr>
                <w:rFonts w:ascii="Arial" w:hAnsi="Arial" w:cs="Arial"/>
                <w:iCs/>
                <w:spacing w:val="-2"/>
                <w:sz w:val="20"/>
              </w:rPr>
              <w:t>Interest;</w:t>
            </w:r>
            <w:proofErr w:type="gramEnd"/>
            <w:r w:rsidRPr="00D84993">
              <w:rPr>
                <w:rFonts w:ascii="Arial" w:hAnsi="Arial" w:cs="Arial"/>
                <w:iCs/>
                <w:spacing w:val="-2"/>
                <w:sz w:val="20"/>
              </w:rPr>
              <w:t xml:space="preserve"> </w:t>
            </w:r>
          </w:p>
          <w:p w14:paraId="1214B02F" w14:textId="77777777" w:rsidR="001A019A" w:rsidRPr="00D84993" w:rsidRDefault="00444F04" w:rsidP="00D84993">
            <w:pPr>
              <w:pStyle w:val="ListParagraph"/>
              <w:numPr>
                <w:ilvl w:val="0"/>
                <w:numId w:val="33"/>
              </w:numPr>
              <w:tabs>
                <w:tab w:val="center" w:pos="533"/>
              </w:tabs>
              <w:suppressAutoHyphens/>
              <w:rPr>
                <w:rFonts w:ascii="Arial" w:hAnsi="Arial" w:cs="Arial"/>
                <w:iCs/>
                <w:spacing w:val="-2"/>
                <w:sz w:val="20"/>
              </w:rPr>
            </w:pPr>
            <w:r w:rsidRPr="00D84993">
              <w:rPr>
                <w:rFonts w:ascii="Arial" w:hAnsi="Arial" w:cs="Arial"/>
                <w:iCs/>
                <w:spacing w:val="-2"/>
                <w:sz w:val="20"/>
              </w:rPr>
              <w:t>Odour Complaint Register</w:t>
            </w:r>
            <w:r>
              <w:rPr>
                <w:rFonts w:ascii="Arial" w:hAnsi="Arial" w:cs="Arial"/>
                <w:iCs/>
                <w:spacing w:val="-2"/>
                <w:sz w:val="20"/>
              </w:rPr>
              <w:t xml:space="preserve"> </w:t>
            </w:r>
            <w:r w:rsidRPr="00D84993">
              <w:rPr>
                <w:rFonts w:ascii="Arial" w:hAnsi="Arial" w:cs="Arial"/>
                <w:iCs/>
                <w:spacing w:val="-2"/>
                <w:sz w:val="20"/>
              </w:rPr>
              <w:t>202</w:t>
            </w:r>
            <w:r>
              <w:rPr>
                <w:rFonts w:ascii="Arial" w:hAnsi="Arial" w:cs="Arial"/>
                <w:iCs/>
                <w:spacing w:val="-2"/>
                <w:sz w:val="20"/>
              </w:rPr>
              <w:t>2</w:t>
            </w:r>
            <w:r w:rsidRPr="00D84993">
              <w:rPr>
                <w:rFonts w:ascii="Arial" w:hAnsi="Arial" w:cs="Arial"/>
                <w:iCs/>
                <w:spacing w:val="-2"/>
                <w:sz w:val="20"/>
              </w:rPr>
              <w:t xml:space="preserve"> / 202</w:t>
            </w:r>
            <w:r>
              <w:rPr>
                <w:rFonts w:ascii="Arial" w:hAnsi="Arial" w:cs="Arial"/>
                <w:iCs/>
                <w:spacing w:val="-2"/>
                <w:sz w:val="20"/>
              </w:rPr>
              <w:t>3</w:t>
            </w:r>
            <w:r w:rsidRPr="00D84993">
              <w:rPr>
                <w:rFonts w:ascii="Arial" w:hAnsi="Arial" w:cs="Arial"/>
                <w:iCs/>
                <w:spacing w:val="-2"/>
                <w:sz w:val="20"/>
              </w:rPr>
              <w:t xml:space="preserve"> period</w:t>
            </w:r>
            <w:r w:rsidR="00B83015">
              <w:rPr>
                <w:rFonts w:ascii="Arial" w:hAnsi="Arial" w:cs="Arial"/>
                <w:iCs/>
                <w:spacing w:val="-2"/>
                <w:sz w:val="20"/>
              </w:rPr>
              <w:t>.</w:t>
            </w:r>
          </w:p>
          <w:p w14:paraId="3EB7AA5B" w14:textId="77777777" w:rsidR="00BB65DE" w:rsidRDefault="00BB65DE" w:rsidP="0002112B">
            <w:pPr>
              <w:tabs>
                <w:tab w:val="center" w:pos="533"/>
              </w:tabs>
              <w:suppressAutoHyphens/>
              <w:rPr>
                <w:rFonts w:ascii="Arial" w:hAnsi="Arial" w:cs="Arial"/>
                <w:iCs/>
                <w:spacing w:val="-2"/>
                <w:sz w:val="20"/>
              </w:rPr>
            </w:pPr>
          </w:p>
          <w:p w14:paraId="270F3023" w14:textId="77777777" w:rsidR="00062AA3" w:rsidRDefault="00BE7234" w:rsidP="0002112B">
            <w:pPr>
              <w:tabs>
                <w:tab w:val="center" w:pos="533"/>
              </w:tabs>
              <w:suppressAutoHyphens/>
              <w:rPr>
                <w:rFonts w:ascii="Arial" w:hAnsi="Arial" w:cs="Arial"/>
                <w:iCs/>
                <w:spacing w:val="-2"/>
                <w:sz w:val="20"/>
              </w:rPr>
            </w:pPr>
            <w:proofErr w:type="gramStart"/>
            <w:r>
              <w:rPr>
                <w:rFonts w:ascii="Arial" w:hAnsi="Arial" w:cs="Arial"/>
                <w:iCs/>
                <w:spacing w:val="-2"/>
                <w:sz w:val="20"/>
              </w:rPr>
              <w:t>Minutes:-</w:t>
            </w:r>
            <w:proofErr w:type="gramEnd"/>
          </w:p>
          <w:p w14:paraId="0CB688B5" w14:textId="77777777" w:rsidR="00BE7234" w:rsidRDefault="00BE7234" w:rsidP="0002112B">
            <w:pPr>
              <w:tabs>
                <w:tab w:val="center" w:pos="533"/>
              </w:tabs>
              <w:suppressAutoHyphens/>
              <w:rPr>
                <w:rFonts w:ascii="Arial" w:hAnsi="Arial" w:cs="Arial"/>
                <w:iCs/>
                <w:spacing w:val="-2"/>
                <w:sz w:val="20"/>
              </w:rPr>
            </w:pPr>
          </w:p>
          <w:p w14:paraId="51A74100" w14:textId="77777777" w:rsidR="00BE2AC1" w:rsidRDefault="00444F04" w:rsidP="0002112B">
            <w:pPr>
              <w:tabs>
                <w:tab w:val="center" w:pos="533"/>
              </w:tabs>
              <w:suppressAutoHyphens/>
              <w:rPr>
                <w:rFonts w:ascii="Arial" w:hAnsi="Arial" w:cs="Arial"/>
                <w:iCs/>
                <w:spacing w:val="-2"/>
                <w:sz w:val="20"/>
              </w:rPr>
            </w:pPr>
            <w:proofErr w:type="gramStart"/>
            <w:r>
              <w:rPr>
                <w:rFonts w:ascii="Arial" w:hAnsi="Arial" w:cs="Arial"/>
                <w:iCs/>
                <w:spacing w:val="-2"/>
                <w:sz w:val="20"/>
              </w:rPr>
              <w:t>RG:-</w:t>
            </w:r>
            <w:proofErr w:type="gramEnd"/>
            <w:r>
              <w:rPr>
                <w:rFonts w:ascii="Arial" w:hAnsi="Arial" w:cs="Arial"/>
                <w:iCs/>
                <w:spacing w:val="-2"/>
                <w:sz w:val="20"/>
              </w:rPr>
              <w:t xml:space="preserve"> Discussed action required from previous minutes. Monthly odour trends now displayed on AFFCO website as well as complaint reports for substantiated odour complaints. Current odour trends were tabled along with the current ‘Complaints Register’</w:t>
            </w:r>
            <w:r w:rsidR="00B83015">
              <w:rPr>
                <w:rFonts w:ascii="Arial" w:hAnsi="Arial" w:cs="Arial"/>
                <w:iCs/>
                <w:spacing w:val="-2"/>
                <w:sz w:val="20"/>
              </w:rPr>
              <w:t>.</w:t>
            </w:r>
          </w:p>
          <w:p w14:paraId="18756E26" w14:textId="77777777" w:rsidR="00444F04" w:rsidRDefault="00444F04" w:rsidP="0002112B">
            <w:pPr>
              <w:tabs>
                <w:tab w:val="center" w:pos="533"/>
              </w:tabs>
              <w:suppressAutoHyphens/>
              <w:rPr>
                <w:rFonts w:ascii="Arial" w:hAnsi="Arial" w:cs="Arial"/>
                <w:iCs/>
                <w:spacing w:val="-2"/>
                <w:sz w:val="20"/>
              </w:rPr>
            </w:pPr>
          </w:p>
          <w:p w14:paraId="6C0F76C7" w14:textId="77777777" w:rsidR="00B83015" w:rsidRDefault="00444F04" w:rsidP="0002112B">
            <w:pPr>
              <w:tabs>
                <w:tab w:val="center" w:pos="533"/>
              </w:tabs>
              <w:suppressAutoHyphens/>
              <w:rPr>
                <w:rFonts w:ascii="Arial" w:hAnsi="Arial" w:cs="Arial"/>
                <w:iCs/>
                <w:spacing w:val="-2"/>
                <w:sz w:val="20"/>
              </w:rPr>
            </w:pPr>
            <w:proofErr w:type="gramStart"/>
            <w:r>
              <w:rPr>
                <w:rFonts w:ascii="Arial" w:hAnsi="Arial" w:cs="Arial"/>
                <w:iCs/>
                <w:spacing w:val="-2"/>
                <w:sz w:val="20"/>
              </w:rPr>
              <w:t>BA:-</w:t>
            </w:r>
            <w:proofErr w:type="gramEnd"/>
            <w:r>
              <w:rPr>
                <w:rFonts w:ascii="Arial" w:hAnsi="Arial" w:cs="Arial"/>
                <w:iCs/>
                <w:spacing w:val="-2"/>
                <w:sz w:val="20"/>
              </w:rPr>
              <w:t xml:space="preserve"> Stated that she found it difficult to find the content on the AFFCO website. WM showed BA the correct links to follow. </w:t>
            </w:r>
          </w:p>
          <w:p w14:paraId="284C9B5E" w14:textId="77777777" w:rsidR="00B83015" w:rsidRDefault="00B83015" w:rsidP="0002112B">
            <w:pPr>
              <w:tabs>
                <w:tab w:val="center" w:pos="533"/>
              </w:tabs>
              <w:suppressAutoHyphens/>
              <w:rPr>
                <w:rFonts w:ascii="Arial" w:hAnsi="Arial" w:cs="Arial"/>
                <w:iCs/>
                <w:spacing w:val="-2"/>
                <w:sz w:val="20"/>
              </w:rPr>
            </w:pPr>
          </w:p>
          <w:p w14:paraId="1DF12E5B" w14:textId="77777777" w:rsidR="00765467" w:rsidRDefault="00444F04" w:rsidP="0002112B">
            <w:pPr>
              <w:tabs>
                <w:tab w:val="center" w:pos="533"/>
              </w:tabs>
              <w:suppressAutoHyphens/>
              <w:rPr>
                <w:rFonts w:ascii="Arial" w:hAnsi="Arial" w:cs="Arial"/>
                <w:iCs/>
                <w:spacing w:val="-2"/>
                <w:sz w:val="20"/>
              </w:rPr>
            </w:pPr>
            <w:r>
              <w:rPr>
                <w:rFonts w:ascii="Arial" w:hAnsi="Arial" w:cs="Arial"/>
                <w:iCs/>
                <w:spacing w:val="-2"/>
                <w:sz w:val="20"/>
              </w:rPr>
              <w:t>BA and GP both stated that the significant reduction in the number of odour complaints from the previous year was very pleasing</w:t>
            </w:r>
            <w:r w:rsidR="00B83015">
              <w:rPr>
                <w:rFonts w:ascii="Arial" w:hAnsi="Arial" w:cs="Arial"/>
                <w:iCs/>
                <w:spacing w:val="-2"/>
                <w:sz w:val="20"/>
              </w:rPr>
              <w:t xml:space="preserve"> (1 substantiated odour complaint in the reporting period)</w:t>
            </w:r>
            <w:r>
              <w:rPr>
                <w:rFonts w:ascii="Arial" w:hAnsi="Arial" w:cs="Arial"/>
                <w:iCs/>
                <w:spacing w:val="-2"/>
                <w:sz w:val="20"/>
              </w:rPr>
              <w:t>. This was also backed up by PK. Horizons had noted a definite reduction in odour complaints via their hotline.</w:t>
            </w:r>
          </w:p>
          <w:p w14:paraId="488C1E4B" w14:textId="77777777" w:rsidR="00765467" w:rsidRDefault="00765467" w:rsidP="0002112B">
            <w:pPr>
              <w:tabs>
                <w:tab w:val="center" w:pos="533"/>
              </w:tabs>
              <w:suppressAutoHyphens/>
              <w:rPr>
                <w:rFonts w:ascii="Arial" w:hAnsi="Arial" w:cs="Arial"/>
                <w:iCs/>
                <w:spacing w:val="-2"/>
                <w:sz w:val="20"/>
              </w:rPr>
            </w:pPr>
          </w:p>
          <w:p w14:paraId="4272F6CB" w14:textId="77777777" w:rsidR="00765467" w:rsidRDefault="00444F04" w:rsidP="0002112B">
            <w:pPr>
              <w:tabs>
                <w:tab w:val="center" w:pos="533"/>
              </w:tabs>
              <w:suppressAutoHyphens/>
              <w:rPr>
                <w:rFonts w:ascii="Arial" w:hAnsi="Arial" w:cs="Arial"/>
                <w:iCs/>
                <w:spacing w:val="-2"/>
                <w:sz w:val="20"/>
              </w:rPr>
            </w:pPr>
            <w:proofErr w:type="gramStart"/>
            <w:r>
              <w:rPr>
                <w:rFonts w:ascii="Arial" w:hAnsi="Arial" w:cs="Arial"/>
                <w:iCs/>
                <w:spacing w:val="-2"/>
                <w:sz w:val="20"/>
              </w:rPr>
              <w:t>GP:-</w:t>
            </w:r>
            <w:proofErr w:type="gramEnd"/>
            <w:r>
              <w:rPr>
                <w:rFonts w:ascii="Arial" w:hAnsi="Arial" w:cs="Arial"/>
                <w:iCs/>
                <w:spacing w:val="-2"/>
                <w:sz w:val="20"/>
              </w:rPr>
              <w:t xml:space="preserve"> Commented positively on the format of the Complaints Register, in particular the detailed comments regarding FIDOL assessments and outcomes.</w:t>
            </w:r>
          </w:p>
          <w:p w14:paraId="4F729187" w14:textId="77777777" w:rsidR="00385BD0" w:rsidRDefault="00385BD0" w:rsidP="0002112B">
            <w:pPr>
              <w:tabs>
                <w:tab w:val="center" w:pos="533"/>
              </w:tabs>
              <w:suppressAutoHyphens/>
              <w:rPr>
                <w:rFonts w:ascii="Arial" w:hAnsi="Arial" w:cs="Arial"/>
                <w:iCs/>
                <w:spacing w:val="-2"/>
                <w:sz w:val="20"/>
              </w:rPr>
            </w:pPr>
          </w:p>
          <w:p w14:paraId="7945C254" w14:textId="77777777" w:rsidR="00444F04" w:rsidRDefault="00444F04" w:rsidP="0002112B">
            <w:pPr>
              <w:tabs>
                <w:tab w:val="center" w:pos="533"/>
              </w:tabs>
              <w:suppressAutoHyphens/>
              <w:rPr>
                <w:rFonts w:ascii="Arial" w:hAnsi="Arial" w:cs="Arial"/>
                <w:iCs/>
                <w:spacing w:val="-2"/>
                <w:sz w:val="20"/>
              </w:rPr>
            </w:pPr>
            <w:proofErr w:type="gramStart"/>
            <w:r>
              <w:rPr>
                <w:rFonts w:ascii="Arial" w:hAnsi="Arial" w:cs="Arial"/>
                <w:iCs/>
                <w:spacing w:val="-2"/>
                <w:sz w:val="20"/>
              </w:rPr>
              <w:t>WM:-</w:t>
            </w:r>
            <w:proofErr w:type="gramEnd"/>
            <w:r>
              <w:rPr>
                <w:rFonts w:ascii="Arial" w:hAnsi="Arial" w:cs="Arial"/>
                <w:iCs/>
                <w:spacing w:val="-2"/>
                <w:sz w:val="20"/>
              </w:rPr>
              <w:t xml:space="preserve"> Commented on AFFCO’s commitment to continual improvement. Stated that the company is prepared to invest in improving odour control systems.</w:t>
            </w:r>
          </w:p>
          <w:p w14:paraId="043D0C00" w14:textId="77777777" w:rsidR="00444F04" w:rsidRDefault="00444F04" w:rsidP="0002112B">
            <w:pPr>
              <w:tabs>
                <w:tab w:val="center" w:pos="533"/>
              </w:tabs>
              <w:suppressAutoHyphens/>
              <w:rPr>
                <w:rFonts w:ascii="Arial" w:hAnsi="Arial" w:cs="Arial"/>
                <w:iCs/>
                <w:spacing w:val="-2"/>
                <w:sz w:val="20"/>
              </w:rPr>
            </w:pPr>
          </w:p>
          <w:p w14:paraId="35021CAA" w14:textId="77777777" w:rsidR="00444F04" w:rsidRDefault="00444F04" w:rsidP="0002112B">
            <w:pPr>
              <w:tabs>
                <w:tab w:val="center" w:pos="533"/>
              </w:tabs>
              <w:suppressAutoHyphens/>
              <w:rPr>
                <w:rFonts w:ascii="Arial" w:hAnsi="Arial" w:cs="Arial"/>
                <w:iCs/>
                <w:spacing w:val="-2"/>
                <w:sz w:val="20"/>
              </w:rPr>
            </w:pPr>
            <w:proofErr w:type="gramStart"/>
            <w:r>
              <w:rPr>
                <w:rFonts w:ascii="Arial" w:hAnsi="Arial" w:cs="Arial"/>
                <w:iCs/>
                <w:spacing w:val="-2"/>
                <w:sz w:val="20"/>
              </w:rPr>
              <w:t>BA:-</w:t>
            </w:r>
            <w:proofErr w:type="gramEnd"/>
            <w:r>
              <w:rPr>
                <w:rFonts w:ascii="Arial" w:hAnsi="Arial" w:cs="Arial"/>
                <w:iCs/>
                <w:spacing w:val="-2"/>
                <w:sz w:val="20"/>
              </w:rPr>
              <w:t xml:space="preserve"> Commented on the pending consent renewal and what that may look like in relation to monitoring requirements.</w:t>
            </w:r>
            <w:r w:rsidR="00B83015">
              <w:rPr>
                <w:rFonts w:ascii="Arial" w:hAnsi="Arial" w:cs="Arial"/>
                <w:iCs/>
                <w:spacing w:val="-2"/>
                <w:sz w:val="20"/>
              </w:rPr>
              <w:t xml:space="preserve"> BA also touched on Open Country odour consent responsibilities. PK explained that Open Country does have a consent to comply too.</w:t>
            </w:r>
          </w:p>
          <w:p w14:paraId="2D12763B" w14:textId="77777777" w:rsidR="00444F04" w:rsidRDefault="00444F04" w:rsidP="0002112B">
            <w:pPr>
              <w:tabs>
                <w:tab w:val="center" w:pos="533"/>
              </w:tabs>
              <w:suppressAutoHyphens/>
              <w:rPr>
                <w:rFonts w:ascii="Arial" w:hAnsi="Arial" w:cs="Arial"/>
                <w:iCs/>
                <w:spacing w:val="-2"/>
                <w:sz w:val="20"/>
              </w:rPr>
            </w:pPr>
          </w:p>
          <w:p w14:paraId="384E926C" w14:textId="77777777" w:rsidR="00385BD0" w:rsidRDefault="00385BD0" w:rsidP="0002112B">
            <w:pPr>
              <w:tabs>
                <w:tab w:val="center" w:pos="533"/>
              </w:tabs>
              <w:suppressAutoHyphens/>
              <w:rPr>
                <w:rFonts w:ascii="Arial" w:hAnsi="Arial" w:cs="Arial"/>
                <w:iCs/>
                <w:spacing w:val="-2"/>
                <w:sz w:val="20"/>
              </w:rPr>
            </w:pPr>
          </w:p>
          <w:p w14:paraId="3953FCAC" w14:textId="77777777" w:rsidR="001A019A" w:rsidRDefault="001A019A" w:rsidP="00F578F2">
            <w:pPr>
              <w:tabs>
                <w:tab w:val="center" w:pos="533"/>
              </w:tabs>
              <w:suppressAutoHyphens/>
              <w:rPr>
                <w:rFonts w:ascii="Arial" w:hAnsi="Arial" w:cs="Arial"/>
                <w:iCs/>
                <w:spacing w:val="-2"/>
                <w:sz w:val="20"/>
              </w:rPr>
            </w:pPr>
            <w:r>
              <w:rPr>
                <w:rFonts w:ascii="Arial" w:hAnsi="Arial" w:cs="Arial"/>
                <w:iCs/>
                <w:spacing w:val="-2"/>
                <w:sz w:val="20"/>
              </w:rPr>
              <w:t xml:space="preserve">Meeting </w:t>
            </w:r>
            <w:r w:rsidR="00C25CF5">
              <w:rPr>
                <w:rFonts w:ascii="Arial" w:hAnsi="Arial" w:cs="Arial"/>
                <w:iCs/>
                <w:spacing w:val="-2"/>
                <w:sz w:val="20"/>
              </w:rPr>
              <w:t xml:space="preserve">closed </w:t>
            </w:r>
            <w:r w:rsidR="00BB65DE">
              <w:rPr>
                <w:rFonts w:ascii="Arial" w:hAnsi="Arial" w:cs="Arial"/>
                <w:iCs/>
                <w:spacing w:val="-2"/>
                <w:sz w:val="20"/>
              </w:rPr>
              <w:t>1</w:t>
            </w:r>
            <w:r w:rsidR="00FE0E10">
              <w:rPr>
                <w:rFonts w:ascii="Arial" w:hAnsi="Arial" w:cs="Arial"/>
                <w:iCs/>
                <w:spacing w:val="-2"/>
                <w:sz w:val="20"/>
              </w:rPr>
              <w:t>8</w:t>
            </w:r>
            <w:r w:rsidR="00BB65DE">
              <w:rPr>
                <w:rFonts w:ascii="Arial" w:hAnsi="Arial" w:cs="Arial"/>
                <w:iCs/>
                <w:spacing w:val="-2"/>
                <w:sz w:val="20"/>
              </w:rPr>
              <w:t>:</w:t>
            </w:r>
            <w:r w:rsidR="00B83015">
              <w:rPr>
                <w:rFonts w:ascii="Arial" w:hAnsi="Arial" w:cs="Arial"/>
                <w:iCs/>
                <w:spacing w:val="-2"/>
                <w:sz w:val="20"/>
              </w:rPr>
              <w:t>00</w:t>
            </w:r>
            <w:r w:rsidR="00F578F2">
              <w:rPr>
                <w:rFonts w:ascii="Arial" w:hAnsi="Arial" w:cs="Arial"/>
                <w:iCs/>
                <w:spacing w:val="-2"/>
                <w:sz w:val="20"/>
              </w:rPr>
              <w:t>. Thanks to all those who attended.</w:t>
            </w:r>
          </w:p>
          <w:p w14:paraId="6611183E" w14:textId="77777777" w:rsidR="00F578F2" w:rsidRPr="0002112B" w:rsidRDefault="00F578F2" w:rsidP="00F578F2">
            <w:pPr>
              <w:tabs>
                <w:tab w:val="center" w:pos="533"/>
              </w:tabs>
              <w:suppressAutoHyphens/>
              <w:rPr>
                <w:rFonts w:ascii="Arial" w:hAnsi="Arial" w:cs="Arial"/>
                <w:iCs/>
                <w:spacing w:val="-2"/>
                <w:sz w:val="20"/>
              </w:rPr>
            </w:pPr>
          </w:p>
        </w:tc>
      </w:tr>
    </w:tbl>
    <w:p w14:paraId="663FC658" w14:textId="77777777" w:rsidR="006900FD" w:rsidRDefault="006900FD">
      <w:pPr>
        <w:tabs>
          <w:tab w:val="left" w:pos="-720"/>
        </w:tabs>
        <w:suppressAutoHyphens/>
        <w:jc w:val="both"/>
      </w:pPr>
    </w:p>
    <w:sectPr w:rsidR="006900FD" w:rsidSect="008E2C4A">
      <w:endnotePr>
        <w:numFmt w:val="decimal"/>
      </w:endnotePr>
      <w:pgSz w:w="11906" w:h="16838"/>
      <w:pgMar w:top="360" w:right="489" w:bottom="360" w:left="360" w:header="36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81ACF" w14:textId="77777777" w:rsidR="00F578F2" w:rsidRDefault="00F578F2">
      <w:pPr>
        <w:spacing w:line="20" w:lineRule="exact"/>
      </w:pPr>
    </w:p>
  </w:endnote>
  <w:endnote w:type="continuationSeparator" w:id="0">
    <w:p w14:paraId="2348143C" w14:textId="77777777" w:rsidR="00F578F2" w:rsidRDefault="00F578F2">
      <w:r>
        <w:t xml:space="preserve"> </w:t>
      </w:r>
    </w:p>
  </w:endnote>
  <w:endnote w:type="continuationNotice" w:id="1">
    <w:p w14:paraId="051AFC3F" w14:textId="77777777" w:rsidR="00F578F2" w:rsidRDefault="00F578F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D6C91" w14:textId="77777777" w:rsidR="00F578F2" w:rsidRDefault="00F578F2">
      <w:r>
        <w:separator/>
      </w:r>
    </w:p>
  </w:footnote>
  <w:footnote w:type="continuationSeparator" w:id="0">
    <w:p w14:paraId="68E9A2F4" w14:textId="77777777" w:rsidR="00F578F2" w:rsidRDefault="00F57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96A"/>
    <w:multiLevelType w:val="hybridMultilevel"/>
    <w:tmpl w:val="B19C4CE2"/>
    <w:lvl w:ilvl="0" w:tplc="4DF4E952">
      <w:start w:val="3"/>
      <w:numFmt w:val="bullet"/>
      <w:lvlText w:val="-"/>
      <w:lvlJc w:val="left"/>
      <w:pPr>
        <w:tabs>
          <w:tab w:val="num" w:pos="501"/>
        </w:tabs>
        <w:ind w:left="501" w:hanging="360"/>
      </w:pPr>
      <w:rPr>
        <w:rFonts w:ascii="Times New Roman" w:eastAsia="Times New Roman" w:hAnsi="Times New Roman" w:cs="Times New Roman" w:hint="default"/>
      </w:rPr>
    </w:lvl>
    <w:lvl w:ilvl="1" w:tplc="04090003" w:tentative="1">
      <w:start w:val="1"/>
      <w:numFmt w:val="bullet"/>
      <w:lvlText w:val="o"/>
      <w:lvlJc w:val="left"/>
      <w:pPr>
        <w:tabs>
          <w:tab w:val="num" w:pos="1221"/>
        </w:tabs>
        <w:ind w:left="1221" w:hanging="360"/>
      </w:pPr>
      <w:rPr>
        <w:rFonts w:ascii="Courier New" w:hAnsi="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1" w15:restartNumberingAfterBreak="0">
    <w:nsid w:val="103E41A2"/>
    <w:multiLevelType w:val="hybridMultilevel"/>
    <w:tmpl w:val="6EE0175E"/>
    <w:lvl w:ilvl="0" w:tplc="14090001">
      <w:start w:val="1"/>
      <w:numFmt w:val="bullet"/>
      <w:lvlText w:val=""/>
      <w:lvlJc w:val="left"/>
      <w:pPr>
        <w:ind w:left="750" w:hanging="360"/>
      </w:pPr>
      <w:rPr>
        <w:rFonts w:ascii="Symbol" w:hAnsi="Symbol" w:hint="default"/>
      </w:rPr>
    </w:lvl>
    <w:lvl w:ilvl="1" w:tplc="14090003" w:tentative="1">
      <w:start w:val="1"/>
      <w:numFmt w:val="bullet"/>
      <w:lvlText w:val="o"/>
      <w:lvlJc w:val="left"/>
      <w:pPr>
        <w:ind w:left="1470" w:hanging="360"/>
      </w:pPr>
      <w:rPr>
        <w:rFonts w:ascii="Courier New" w:hAnsi="Courier New" w:cs="Courier New" w:hint="default"/>
      </w:rPr>
    </w:lvl>
    <w:lvl w:ilvl="2" w:tplc="14090005" w:tentative="1">
      <w:start w:val="1"/>
      <w:numFmt w:val="bullet"/>
      <w:lvlText w:val=""/>
      <w:lvlJc w:val="left"/>
      <w:pPr>
        <w:ind w:left="2190" w:hanging="360"/>
      </w:pPr>
      <w:rPr>
        <w:rFonts w:ascii="Wingdings" w:hAnsi="Wingdings" w:hint="default"/>
      </w:rPr>
    </w:lvl>
    <w:lvl w:ilvl="3" w:tplc="14090001" w:tentative="1">
      <w:start w:val="1"/>
      <w:numFmt w:val="bullet"/>
      <w:lvlText w:val=""/>
      <w:lvlJc w:val="left"/>
      <w:pPr>
        <w:ind w:left="2910" w:hanging="360"/>
      </w:pPr>
      <w:rPr>
        <w:rFonts w:ascii="Symbol" w:hAnsi="Symbol" w:hint="default"/>
      </w:rPr>
    </w:lvl>
    <w:lvl w:ilvl="4" w:tplc="14090003" w:tentative="1">
      <w:start w:val="1"/>
      <w:numFmt w:val="bullet"/>
      <w:lvlText w:val="o"/>
      <w:lvlJc w:val="left"/>
      <w:pPr>
        <w:ind w:left="3630" w:hanging="360"/>
      </w:pPr>
      <w:rPr>
        <w:rFonts w:ascii="Courier New" w:hAnsi="Courier New" w:cs="Courier New" w:hint="default"/>
      </w:rPr>
    </w:lvl>
    <w:lvl w:ilvl="5" w:tplc="14090005" w:tentative="1">
      <w:start w:val="1"/>
      <w:numFmt w:val="bullet"/>
      <w:lvlText w:val=""/>
      <w:lvlJc w:val="left"/>
      <w:pPr>
        <w:ind w:left="4350" w:hanging="360"/>
      </w:pPr>
      <w:rPr>
        <w:rFonts w:ascii="Wingdings" w:hAnsi="Wingdings" w:hint="default"/>
      </w:rPr>
    </w:lvl>
    <w:lvl w:ilvl="6" w:tplc="14090001" w:tentative="1">
      <w:start w:val="1"/>
      <w:numFmt w:val="bullet"/>
      <w:lvlText w:val=""/>
      <w:lvlJc w:val="left"/>
      <w:pPr>
        <w:ind w:left="5070" w:hanging="360"/>
      </w:pPr>
      <w:rPr>
        <w:rFonts w:ascii="Symbol" w:hAnsi="Symbol" w:hint="default"/>
      </w:rPr>
    </w:lvl>
    <w:lvl w:ilvl="7" w:tplc="14090003" w:tentative="1">
      <w:start w:val="1"/>
      <w:numFmt w:val="bullet"/>
      <w:lvlText w:val="o"/>
      <w:lvlJc w:val="left"/>
      <w:pPr>
        <w:ind w:left="5790" w:hanging="360"/>
      </w:pPr>
      <w:rPr>
        <w:rFonts w:ascii="Courier New" w:hAnsi="Courier New" w:cs="Courier New" w:hint="default"/>
      </w:rPr>
    </w:lvl>
    <w:lvl w:ilvl="8" w:tplc="14090005" w:tentative="1">
      <w:start w:val="1"/>
      <w:numFmt w:val="bullet"/>
      <w:lvlText w:val=""/>
      <w:lvlJc w:val="left"/>
      <w:pPr>
        <w:ind w:left="6510" w:hanging="360"/>
      </w:pPr>
      <w:rPr>
        <w:rFonts w:ascii="Wingdings" w:hAnsi="Wingdings" w:hint="default"/>
      </w:rPr>
    </w:lvl>
  </w:abstractNum>
  <w:abstractNum w:abstractNumId="2" w15:restartNumberingAfterBreak="0">
    <w:nsid w:val="11884579"/>
    <w:multiLevelType w:val="hybridMultilevel"/>
    <w:tmpl w:val="D3748E0C"/>
    <w:lvl w:ilvl="0" w:tplc="04090001">
      <w:start w:val="1"/>
      <w:numFmt w:val="bullet"/>
      <w:lvlText w:val=""/>
      <w:lvlJc w:val="left"/>
      <w:pPr>
        <w:tabs>
          <w:tab w:val="num" w:pos="861"/>
        </w:tabs>
        <w:ind w:left="861" w:hanging="360"/>
      </w:pPr>
      <w:rPr>
        <w:rFonts w:ascii="Symbol" w:hAnsi="Symbol" w:hint="default"/>
      </w:rPr>
    </w:lvl>
    <w:lvl w:ilvl="1" w:tplc="04090003" w:tentative="1">
      <w:start w:val="1"/>
      <w:numFmt w:val="bullet"/>
      <w:lvlText w:val="o"/>
      <w:lvlJc w:val="left"/>
      <w:pPr>
        <w:tabs>
          <w:tab w:val="num" w:pos="1581"/>
        </w:tabs>
        <w:ind w:left="1581" w:hanging="360"/>
      </w:pPr>
      <w:rPr>
        <w:rFonts w:ascii="Courier New" w:hAnsi="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3" w15:restartNumberingAfterBreak="0">
    <w:nsid w:val="13414A7B"/>
    <w:multiLevelType w:val="hybridMultilevel"/>
    <w:tmpl w:val="17C8D4BE"/>
    <w:lvl w:ilvl="0" w:tplc="10D89552">
      <w:start w:val="2"/>
      <w:numFmt w:val="bullet"/>
      <w:lvlText w:val="-"/>
      <w:lvlJc w:val="left"/>
      <w:pPr>
        <w:tabs>
          <w:tab w:val="num" w:pos="459"/>
        </w:tabs>
        <w:ind w:left="459" w:hanging="360"/>
      </w:pPr>
      <w:rPr>
        <w:rFonts w:ascii="Times New Roman" w:eastAsia="Times New Roman" w:hAnsi="Times New Roman" w:cs="Times New Roman" w:hint="default"/>
      </w:rPr>
    </w:lvl>
    <w:lvl w:ilvl="1" w:tplc="04090003" w:tentative="1">
      <w:start w:val="1"/>
      <w:numFmt w:val="bullet"/>
      <w:lvlText w:val="o"/>
      <w:lvlJc w:val="left"/>
      <w:pPr>
        <w:tabs>
          <w:tab w:val="num" w:pos="1179"/>
        </w:tabs>
        <w:ind w:left="1179" w:hanging="360"/>
      </w:pPr>
      <w:rPr>
        <w:rFonts w:ascii="Courier New" w:hAnsi="Courier New" w:hint="default"/>
      </w:rPr>
    </w:lvl>
    <w:lvl w:ilvl="2" w:tplc="04090005" w:tentative="1">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619"/>
        </w:tabs>
        <w:ind w:left="2619" w:hanging="360"/>
      </w:pPr>
      <w:rPr>
        <w:rFonts w:ascii="Symbol" w:hAnsi="Symbol" w:hint="default"/>
      </w:rPr>
    </w:lvl>
    <w:lvl w:ilvl="4" w:tplc="04090003" w:tentative="1">
      <w:start w:val="1"/>
      <w:numFmt w:val="bullet"/>
      <w:lvlText w:val="o"/>
      <w:lvlJc w:val="left"/>
      <w:pPr>
        <w:tabs>
          <w:tab w:val="num" w:pos="3339"/>
        </w:tabs>
        <w:ind w:left="3339" w:hanging="360"/>
      </w:pPr>
      <w:rPr>
        <w:rFonts w:ascii="Courier New" w:hAnsi="Courier New" w:hint="default"/>
      </w:rPr>
    </w:lvl>
    <w:lvl w:ilvl="5" w:tplc="04090005" w:tentative="1">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abstractNum w:abstractNumId="4" w15:restartNumberingAfterBreak="0">
    <w:nsid w:val="13682991"/>
    <w:multiLevelType w:val="hybridMultilevel"/>
    <w:tmpl w:val="EBF247A6"/>
    <w:lvl w:ilvl="0" w:tplc="04090001">
      <w:start w:val="1"/>
      <w:numFmt w:val="bullet"/>
      <w:lvlText w:val=""/>
      <w:lvlJc w:val="left"/>
      <w:pPr>
        <w:tabs>
          <w:tab w:val="num" w:pos="720"/>
        </w:tabs>
        <w:ind w:left="720" w:hanging="360"/>
      </w:pPr>
      <w:rPr>
        <w:rFonts w:ascii="Symbol" w:hAnsi="Symbol" w:hint="default"/>
      </w:rPr>
    </w:lvl>
    <w:lvl w:ilvl="1" w:tplc="34DA1534">
      <w:numFmt w:val="bullet"/>
      <w:lvlText w:val="-"/>
      <w:lvlJc w:val="left"/>
      <w:pPr>
        <w:tabs>
          <w:tab w:val="num" w:pos="1440"/>
        </w:tabs>
        <w:ind w:left="1440" w:hanging="360"/>
      </w:pPr>
      <w:rPr>
        <w:rFonts w:ascii="Arial" w:eastAsia="Times New Roman" w:hAnsi="Arial" w:cs="Arial"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E616E"/>
    <w:multiLevelType w:val="hybridMultilevel"/>
    <w:tmpl w:val="2B6E6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F6AB1"/>
    <w:multiLevelType w:val="hybridMultilevel"/>
    <w:tmpl w:val="A580C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A0AB6"/>
    <w:multiLevelType w:val="hybridMultilevel"/>
    <w:tmpl w:val="11843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062FDD"/>
    <w:multiLevelType w:val="hybridMultilevel"/>
    <w:tmpl w:val="F8C89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01046"/>
    <w:multiLevelType w:val="hybridMultilevel"/>
    <w:tmpl w:val="E1E463AA"/>
    <w:lvl w:ilvl="0" w:tplc="04090001">
      <w:start w:val="1"/>
      <w:numFmt w:val="bullet"/>
      <w:lvlText w:val=""/>
      <w:lvlJc w:val="left"/>
      <w:pPr>
        <w:tabs>
          <w:tab w:val="num" w:pos="819"/>
        </w:tabs>
        <w:ind w:left="819" w:hanging="360"/>
      </w:pPr>
      <w:rPr>
        <w:rFonts w:ascii="Symbol" w:hAnsi="Symbol" w:hint="default"/>
      </w:rPr>
    </w:lvl>
    <w:lvl w:ilvl="1" w:tplc="04090003" w:tentative="1">
      <w:start w:val="1"/>
      <w:numFmt w:val="bullet"/>
      <w:lvlText w:val="o"/>
      <w:lvlJc w:val="left"/>
      <w:pPr>
        <w:tabs>
          <w:tab w:val="num" w:pos="1539"/>
        </w:tabs>
        <w:ind w:left="1539" w:hanging="360"/>
      </w:pPr>
      <w:rPr>
        <w:rFonts w:ascii="Courier New" w:hAnsi="Courier New" w:hint="default"/>
      </w:rPr>
    </w:lvl>
    <w:lvl w:ilvl="2" w:tplc="04090005" w:tentative="1">
      <w:start w:val="1"/>
      <w:numFmt w:val="bullet"/>
      <w:lvlText w:val=""/>
      <w:lvlJc w:val="left"/>
      <w:pPr>
        <w:tabs>
          <w:tab w:val="num" w:pos="2259"/>
        </w:tabs>
        <w:ind w:left="2259" w:hanging="360"/>
      </w:pPr>
      <w:rPr>
        <w:rFonts w:ascii="Wingdings" w:hAnsi="Wingdings" w:hint="default"/>
      </w:rPr>
    </w:lvl>
    <w:lvl w:ilvl="3" w:tplc="04090001" w:tentative="1">
      <w:start w:val="1"/>
      <w:numFmt w:val="bullet"/>
      <w:lvlText w:val=""/>
      <w:lvlJc w:val="left"/>
      <w:pPr>
        <w:tabs>
          <w:tab w:val="num" w:pos="2979"/>
        </w:tabs>
        <w:ind w:left="2979" w:hanging="360"/>
      </w:pPr>
      <w:rPr>
        <w:rFonts w:ascii="Symbol" w:hAnsi="Symbol" w:hint="default"/>
      </w:rPr>
    </w:lvl>
    <w:lvl w:ilvl="4" w:tplc="04090003" w:tentative="1">
      <w:start w:val="1"/>
      <w:numFmt w:val="bullet"/>
      <w:lvlText w:val="o"/>
      <w:lvlJc w:val="left"/>
      <w:pPr>
        <w:tabs>
          <w:tab w:val="num" w:pos="3699"/>
        </w:tabs>
        <w:ind w:left="3699" w:hanging="360"/>
      </w:pPr>
      <w:rPr>
        <w:rFonts w:ascii="Courier New" w:hAnsi="Courier New" w:hint="default"/>
      </w:rPr>
    </w:lvl>
    <w:lvl w:ilvl="5" w:tplc="04090005" w:tentative="1">
      <w:start w:val="1"/>
      <w:numFmt w:val="bullet"/>
      <w:lvlText w:val=""/>
      <w:lvlJc w:val="left"/>
      <w:pPr>
        <w:tabs>
          <w:tab w:val="num" w:pos="4419"/>
        </w:tabs>
        <w:ind w:left="4419" w:hanging="360"/>
      </w:pPr>
      <w:rPr>
        <w:rFonts w:ascii="Wingdings" w:hAnsi="Wingdings" w:hint="default"/>
      </w:rPr>
    </w:lvl>
    <w:lvl w:ilvl="6" w:tplc="04090001" w:tentative="1">
      <w:start w:val="1"/>
      <w:numFmt w:val="bullet"/>
      <w:lvlText w:val=""/>
      <w:lvlJc w:val="left"/>
      <w:pPr>
        <w:tabs>
          <w:tab w:val="num" w:pos="5139"/>
        </w:tabs>
        <w:ind w:left="5139" w:hanging="360"/>
      </w:pPr>
      <w:rPr>
        <w:rFonts w:ascii="Symbol" w:hAnsi="Symbol" w:hint="default"/>
      </w:rPr>
    </w:lvl>
    <w:lvl w:ilvl="7" w:tplc="04090003" w:tentative="1">
      <w:start w:val="1"/>
      <w:numFmt w:val="bullet"/>
      <w:lvlText w:val="o"/>
      <w:lvlJc w:val="left"/>
      <w:pPr>
        <w:tabs>
          <w:tab w:val="num" w:pos="5859"/>
        </w:tabs>
        <w:ind w:left="5859" w:hanging="360"/>
      </w:pPr>
      <w:rPr>
        <w:rFonts w:ascii="Courier New" w:hAnsi="Courier New" w:hint="default"/>
      </w:rPr>
    </w:lvl>
    <w:lvl w:ilvl="8" w:tplc="04090005" w:tentative="1">
      <w:start w:val="1"/>
      <w:numFmt w:val="bullet"/>
      <w:lvlText w:val=""/>
      <w:lvlJc w:val="left"/>
      <w:pPr>
        <w:tabs>
          <w:tab w:val="num" w:pos="6579"/>
        </w:tabs>
        <w:ind w:left="6579" w:hanging="360"/>
      </w:pPr>
      <w:rPr>
        <w:rFonts w:ascii="Wingdings" w:hAnsi="Wingdings" w:hint="default"/>
      </w:rPr>
    </w:lvl>
  </w:abstractNum>
  <w:abstractNum w:abstractNumId="10" w15:restartNumberingAfterBreak="0">
    <w:nsid w:val="2B7A2883"/>
    <w:multiLevelType w:val="hybridMultilevel"/>
    <w:tmpl w:val="C9123EEC"/>
    <w:lvl w:ilvl="0" w:tplc="04090001">
      <w:start w:val="1"/>
      <w:numFmt w:val="bullet"/>
      <w:lvlText w:val=""/>
      <w:lvlJc w:val="left"/>
      <w:pPr>
        <w:tabs>
          <w:tab w:val="num" w:pos="752"/>
        </w:tabs>
        <w:ind w:left="752" w:hanging="360"/>
      </w:pPr>
      <w:rPr>
        <w:rFonts w:ascii="Symbol" w:hAnsi="Symbol" w:hint="default"/>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1" w15:restartNumberingAfterBreak="0">
    <w:nsid w:val="2D9B53E8"/>
    <w:multiLevelType w:val="hybridMultilevel"/>
    <w:tmpl w:val="4B8A6AB0"/>
    <w:lvl w:ilvl="0" w:tplc="04090001">
      <w:start w:val="1"/>
      <w:numFmt w:val="bullet"/>
      <w:lvlText w:val=""/>
      <w:lvlJc w:val="left"/>
      <w:pPr>
        <w:tabs>
          <w:tab w:val="num" w:pos="752"/>
        </w:tabs>
        <w:ind w:left="752" w:hanging="360"/>
      </w:pPr>
      <w:rPr>
        <w:rFonts w:ascii="Symbol" w:hAnsi="Symbol" w:hint="default"/>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2" w15:restartNumberingAfterBreak="0">
    <w:nsid w:val="2DC04BAE"/>
    <w:multiLevelType w:val="hybridMultilevel"/>
    <w:tmpl w:val="BFF0FCE4"/>
    <w:lvl w:ilvl="0" w:tplc="B0A4181E">
      <w:start w:val="2"/>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27AB2"/>
    <w:multiLevelType w:val="hybridMultilevel"/>
    <w:tmpl w:val="473E77FE"/>
    <w:lvl w:ilvl="0" w:tplc="C9B8528C">
      <w:start w:val="2"/>
      <w:numFmt w:val="bullet"/>
      <w:lvlText w:val="-"/>
      <w:lvlJc w:val="left"/>
      <w:pPr>
        <w:tabs>
          <w:tab w:val="num" w:pos="501"/>
        </w:tabs>
        <w:ind w:left="501" w:hanging="360"/>
      </w:pPr>
      <w:rPr>
        <w:rFonts w:ascii="Times New Roman" w:eastAsia="Times New Roman" w:hAnsi="Times New Roman" w:cs="Times New Roman" w:hint="default"/>
      </w:rPr>
    </w:lvl>
    <w:lvl w:ilvl="1" w:tplc="04090003" w:tentative="1">
      <w:start w:val="1"/>
      <w:numFmt w:val="bullet"/>
      <w:lvlText w:val="o"/>
      <w:lvlJc w:val="left"/>
      <w:pPr>
        <w:tabs>
          <w:tab w:val="num" w:pos="1221"/>
        </w:tabs>
        <w:ind w:left="1221" w:hanging="360"/>
      </w:pPr>
      <w:rPr>
        <w:rFonts w:ascii="Courier New" w:hAnsi="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14" w15:restartNumberingAfterBreak="0">
    <w:nsid w:val="3952313B"/>
    <w:multiLevelType w:val="hybridMultilevel"/>
    <w:tmpl w:val="CF42C3BA"/>
    <w:lvl w:ilvl="0" w:tplc="04090001">
      <w:start w:val="1"/>
      <w:numFmt w:val="bullet"/>
      <w:lvlText w:val=""/>
      <w:lvlJc w:val="left"/>
      <w:pPr>
        <w:tabs>
          <w:tab w:val="num" w:pos="752"/>
        </w:tabs>
        <w:ind w:left="752" w:hanging="360"/>
      </w:pPr>
      <w:rPr>
        <w:rFonts w:ascii="Symbol" w:hAnsi="Symbol" w:hint="default"/>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5" w15:restartNumberingAfterBreak="0">
    <w:nsid w:val="3D56589E"/>
    <w:multiLevelType w:val="hybridMultilevel"/>
    <w:tmpl w:val="4D9855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12EBC"/>
    <w:multiLevelType w:val="hybridMultilevel"/>
    <w:tmpl w:val="E87686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E0918B0"/>
    <w:multiLevelType w:val="hybridMultilevel"/>
    <w:tmpl w:val="8884C5E2"/>
    <w:lvl w:ilvl="0" w:tplc="7AD815D8">
      <w:start w:val="3"/>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91A30"/>
    <w:multiLevelType w:val="hybridMultilevel"/>
    <w:tmpl w:val="FE14015C"/>
    <w:lvl w:ilvl="0" w:tplc="B386AA7C">
      <w:start w:val="2"/>
      <w:numFmt w:val="bullet"/>
      <w:lvlText w:val="-"/>
      <w:lvlJc w:val="left"/>
      <w:pPr>
        <w:tabs>
          <w:tab w:val="num" w:pos="459"/>
        </w:tabs>
        <w:ind w:left="459" w:hanging="360"/>
      </w:pPr>
      <w:rPr>
        <w:rFonts w:ascii="Times New Roman" w:eastAsia="Times New Roman" w:hAnsi="Times New Roman" w:cs="Times New Roman" w:hint="default"/>
      </w:rPr>
    </w:lvl>
    <w:lvl w:ilvl="1" w:tplc="04090003" w:tentative="1">
      <w:start w:val="1"/>
      <w:numFmt w:val="bullet"/>
      <w:lvlText w:val="o"/>
      <w:lvlJc w:val="left"/>
      <w:pPr>
        <w:tabs>
          <w:tab w:val="num" w:pos="1179"/>
        </w:tabs>
        <w:ind w:left="1179" w:hanging="360"/>
      </w:pPr>
      <w:rPr>
        <w:rFonts w:ascii="Courier New" w:hAnsi="Courier New" w:hint="default"/>
      </w:rPr>
    </w:lvl>
    <w:lvl w:ilvl="2" w:tplc="04090005" w:tentative="1">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619"/>
        </w:tabs>
        <w:ind w:left="2619" w:hanging="360"/>
      </w:pPr>
      <w:rPr>
        <w:rFonts w:ascii="Symbol" w:hAnsi="Symbol" w:hint="default"/>
      </w:rPr>
    </w:lvl>
    <w:lvl w:ilvl="4" w:tplc="04090003" w:tentative="1">
      <w:start w:val="1"/>
      <w:numFmt w:val="bullet"/>
      <w:lvlText w:val="o"/>
      <w:lvlJc w:val="left"/>
      <w:pPr>
        <w:tabs>
          <w:tab w:val="num" w:pos="3339"/>
        </w:tabs>
        <w:ind w:left="3339" w:hanging="360"/>
      </w:pPr>
      <w:rPr>
        <w:rFonts w:ascii="Courier New" w:hAnsi="Courier New" w:hint="default"/>
      </w:rPr>
    </w:lvl>
    <w:lvl w:ilvl="5" w:tplc="04090005" w:tentative="1">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abstractNum w:abstractNumId="19" w15:restartNumberingAfterBreak="0">
    <w:nsid w:val="4E84511D"/>
    <w:multiLevelType w:val="hybridMultilevel"/>
    <w:tmpl w:val="C1D24044"/>
    <w:lvl w:ilvl="0" w:tplc="809088C8">
      <w:numFmt w:val="bullet"/>
      <w:lvlText w:val="-"/>
      <w:lvlJc w:val="left"/>
      <w:pPr>
        <w:tabs>
          <w:tab w:val="num" w:pos="459"/>
        </w:tabs>
        <w:ind w:left="459" w:hanging="360"/>
      </w:pPr>
      <w:rPr>
        <w:rFonts w:ascii="Times New Roman" w:eastAsia="Times New Roman" w:hAnsi="Times New Roman" w:cs="Times New Roman" w:hint="default"/>
      </w:rPr>
    </w:lvl>
    <w:lvl w:ilvl="1" w:tplc="04090003" w:tentative="1">
      <w:start w:val="1"/>
      <w:numFmt w:val="bullet"/>
      <w:lvlText w:val="o"/>
      <w:lvlJc w:val="left"/>
      <w:pPr>
        <w:tabs>
          <w:tab w:val="num" w:pos="1179"/>
        </w:tabs>
        <w:ind w:left="1179" w:hanging="360"/>
      </w:pPr>
      <w:rPr>
        <w:rFonts w:ascii="Courier New" w:hAnsi="Courier New" w:hint="default"/>
      </w:rPr>
    </w:lvl>
    <w:lvl w:ilvl="2" w:tplc="04090005" w:tentative="1">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619"/>
        </w:tabs>
        <w:ind w:left="2619" w:hanging="360"/>
      </w:pPr>
      <w:rPr>
        <w:rFonts w:ascii="Symbol" w:hAnsi="Symbol" w:hint="default"/>
      </w:rPr>
    </w:lvl>
    <w:lvl w:ilvl="4" w:tplc="04090003" w:tentative="1">
      <w:start w:val="1"/>
      <w:numFmt w:val="bullet"/>
      <w:lvlText w:val="o"/>
      <w:lvlJc w:val="left"/>
      <w:pPr>
        <w:tabs>
          <w:tab w:val="num" w:pos="3339"/>
        </w:tabs>
        <w:ind w:left="3339" w:hanging="360"/>
      </w:pPr>
      <w:rPr>
        <w:rFonts w:ascii="Courier New" w:hAnsi="Courier New" w:hint="default"/>
      </w:rPr>
    </w:lvl>
    <w:lvl w:ilvl="5" w:tplc="04090005" w:tentative="1">
      <w:start w:val="1"/>
      <w:numFmt w:val="bullet"/>
      <w:lvlText w:val=""/>
      <w:lvlJc w:val="left"/>
      <w:pPr>
        <w:tabs>
          <w:tab w:val="num" w:pos="4059"/>
        </w:tabs>
        <w:ind w:left="4059" w:hanging="360"/>
      </w:pPr>
      <w:rPr>
        <w:rFonts w:ascii="Wingdings" w:hAnsi="Wingdings" w:hint="default"/>
      </w:rPr>
    </w:lvl>
    <w:lvl w:ilvl="6" w:tplc="04090001" w:tentative="1">
      <w:start w:val="1"/>
      <w:numFmt w:val="bullet"/>
      <w:lvlText w:val=""/>
      <w:lvlJc w:val="left"/>
      <w:pPr>
        <w:tabs>
          <w:tab w:val="num" w:pos="4779"/>
        </w:tabs>
        <w:ind w:left="4779" w:hanging="360"/>
      </w:pPr>
      <w:rPr>
        <w:rFonts w:ascii="Symbol" w:hAnsi="Symbol" w:hint="default"/>
      </w:rPr>
    </w:lvl>
    <w:lvl w:ilvl="7" w:tplc="04090003" w:tentative="1">
      <w:start w:val="1"/>
      <w:numFmt w:val="bullet"/>
      <w:lvlText w:val="o"/>
      <w:lvlJc w:val="left"/>
      <w:pPr>
        <w:tabs>
          <w:tab w:val="num" w:pos="5499"/>
        </w:tabs>
        <w:ind w:left="5499" w:hanging="360"/>
      </w:pPr>
      <w:rPr>
        <w:rFonts w:ascii="Courier New" w:hAnsi="Courier New" w:hint="default"/>
      </w:rPr>
    </w:lvl>
    <w:lvl w:ilvl="8" w:tplc="04090005" w:tentative="1">
      <w:start w:val="1"/>
      <w:numFmt w:val="bullet"/>
      <w:lvlText w:val=""/>
      <w:lvlJc w:val="left"/>
      <w:pPr>
        <w:tabs>
          <w:tab w:val="num" w:pos="6219"/>
        </w:tabs>
        <w:ind w:left="6219" w:hanging="360"/>
      </w:pPr>
      <w:rPr>
        <w:rFonts w:ascii="Wingdings" w:hAnsi="Wingdings" w:hint="default"/>
      </w:rPr>
    </w:lvl>
  </w:abstractNum>
  <w:abstractNum w:abstractNumId="20" w15:restartNumberingAfterBreak="0">
    <w:nsid w:val="543A69C6"/>
    <w:multiLevelType w:val="hybridMultilevel"/>
    <w:tmpl w:val="2188A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6B514A"/>
    <w:multiLevelType w:val="hybridMultilevel"/>
    <w:tmpl w:val="BB8A3058"/>
    <w:lvl w:ilvl="0" w:tplc="BF022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5452AB"/>
    <w:multiLevelType w:val="singleLevel"/>
    <w:tmpl w:val="753E366C"/>
    <w:lvl w:ilvl="0">
      <w:start w:val="1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25A7406"/>
    <w:multiLevelType w:val="hybridMultilevel"/>
    <w:tmpl w:val="00DA05E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29D611A"/>
    <w:multiLevelType w:val="hybridMultilevel"/>
    <w:tmpl w:val="EAE25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4422D"/>
    <w:multiLevelType w:val="hybridMultilevel"/>
    <w:tmpl w:val="1BB2ECF4"/>
    <w:lvl w:ilvl="0" w:tplc="74F690BC">
      <w:start w:val="2"/>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CA5D67"/>
    <w:multiLevelType w:val="hybridMultilevel"/>
    <w:tmpl w:val="E54EA6BC"/>
    <w:lvl w:ilvl="0" w:tplc="AF76C91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A4B8D"/>
    <w:multiLevelType w:val="hybridMultilevel"/>
    <w:tmpl w:val="FBE64DB6"/>
    <w:lvl w:ilvl="0" w:tplc="03F8852A">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520DD5"/>
    <w:multiLevelType w:val="hybridMultilevel"/>
    <w:tmpl w:val="B19C4CE2"/>
    <w:lvl w:ilvl="0" w:tplc="04090001">
      <w:start w:val="1"/>
      <w:numFmt w:val="bullet"/>
      <w:lvlText w:val=""/>
      <w:lvlJc w:val="left"/>
      <w:pPr>
        <w:tabs>
          <w:tab w:val="num" w:pos="501"/>
        </w:tabs>
        <w:ind w:left="501" w:hanging="360"/>
      </w:pPr>
      <w:rPr>
        <w:rFonts w:ascii="Symbol" w:hAnsi="Symbol" w:hint="default"/>
      </w:rPr>
    </w:lvl>
    <w:lvl w:ilvl="1" w:tplc="04090003" w:tentative="1">
      <w:start w:val="1"/>
      <w:numFmt w:val="bullet"/>
      <w:lvlText w:val="o"/>
      <w:lvlJc w:val="left"/>
      <w:pPr>
        <w:tabs>
          <w:tab w:val="num" w:pos="1221"/>
        </w:tabs>
        <w:ind w:left="1221" w:hanging="360"/>
      </w:pPr>
      <w:rPr>
        <w:rFonts w:ascii="Courier New" w:hAnsi="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29" w15:restartNumberingAfterBreak="0">
    <w:nsid w:val="75673C6A"/>
    <w:multiLevelType w:val="hybridMultilevel"/>
    <w:tmpl w:val="D9844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610315"/>
    <w:multiLevelType w:val="hybridMultilevel"/>
    <w:tmpl w:val="D96EC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4506EE"/>
    <w:multiLevelType w:val="hybridMultilevel"/>
    <w:tmpl w:val="59EE78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966B11"/>
    <w:multiLevelType w:val="hybridMultilevel"/>
    <w:tmpl w:val="94C83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66218334">
    <w:abstractNumId w:val="22"/>
  </w:num>
  <w:num w:numId="2" w16cid:durableId="277491529">
    <w:abstractNumId w:val="31"/>
  </w:num>
  <w:num w:numId="3" w16cid:durableId="1593319928">
    <w:abstractNumId w:val="4"/>
  </w:num>
  <w:num w:numId="4" w16cid:durableId="2106067968">
    <w:abstractNumId w:val="26"/>
  </w:num>
  <w:num w:numId="5" w16cid:durableId="2005432375">
    <w:abstractNumId w:val="24"/>
  </w:num>
  <w:num w:numId="6" w16cid:durableId="1420953066">
    <w:abstractNumId w:val="6"/>
  </w:num>
  <w:num w:numId="7" w16cid:durableId="365062363">
    <w:abstractNumId w:val="29"/>
  </w:num>
  <w:num w:numId="8" w16cid:durableId="1815680665">
    <w:abstractNumId w:val="20"/>
  </w:num>
  <w:num w:numId="9" w16cid:durableId="636642487">
    <w:abstractNumId w:val="5"/>
  </w:num>
  <w:num w:numId="10" w16cid:durableId="1455903957">
    <w:abstractNumId w:val="8"/>
  </w:num>
  <w:num w:numId="11" w16cid:durableId="814755882">
    <w:abstractNumId w:val="11"/>
  </w:num>
  <w:num w:numId="12" w16cid:durableId="1070661913">
    <w:abstractNumId w:val="10"/>
  </w:num>
  <w:num w:numId="13" w16cid:durableId="331639241">
    <w:abstractNumId w:val="14"/>
  </w:num>
  <w:num w:numId="14" w16cid:durableId="2096004671">
    <w:abstractNumId w:val="0"/>
  </w:num>
  <w:num w:numId="15" w16cid:durableId="1829831718">
    <w:abstractNumId w:val="28"/>
  </w:num>
  <w:num w:numId="16" w16cid:durableId="1953777069">
    <w:abstractNumId w:val="18"/>
  </w:num>
  <w:num w:numId="17" w16cid:durableId="1103500055">
    <w:abstractNumId w:val="13"/>
  </w:num>
  <w:num w:numId="18" w16cid:durableId="547228419">
    <w:abstractNumId w:val="2"/>
  </w:num>
  <w:num w:numId="19" w16cid:durableId="1061827088">
    <w:abstractNumId w:val="9"/>
  </w:num>
  <w:num w:numId="20" w16cid:durableId="323050411">
    <w:abstractNumId w:val="21"/>
  </w:num>
  <w:num w:numId="21" w16cid:durableId="138351900">
    <w:abstractNumId w:val="3"/>
  </w:num>
  <w:num w:numId="22" w16cid:durableId="895580692">
    <w:abstractNumId w:val="19"/>
  </w:num>
  <w:num w:numId="23" w16cid:durableId="554435227">
    <w:abstractNumId w:val="12"/>
  </w:num>
  <w:num w:numId="24" w16cid:durableId="1493370621">
    <w:abstractNumId w:val="27"/>
  </w:num>
  <w:num w:numId="25" w16cid:durableId="1867982652">
    <w:abstractNumId w:val="15"/>
  </w:num>
  <w:num w:numId="26" w16cid:durableId="1625849565">
    <w:abstractNumId w:val="25"/>
  </w:num>
  <w:num w:numId="27" w16cid:durableId="1133251215">
    <w:abstractNumId w:val="17"/>
  </w:num>
  <w:num w:numId="28" w16cid:durableId="152069607">
    <w:abstractNumId w:val="1"/>
  </w:num>
  <w:num w:numId="29" w16cid:durableId="880749048">
    <w:abstractNumId w:val="30"/>
  </w:num>
  <w:num w:numId="30" w16cid:durableId="461195274">
    <w:abstractNumId w:val="7"/>
  </w:num>
  <w:num w:numId="31" w16cid:durableId="390664963">
    <w:abstractNumId w:val="23"/>
  </w:num>
  <w:num w:numId="32" w16cid:durableId="1717310858">
    <w:abstractNumId w:val="16"/>
  </w:num>
  <w:num w:numId="33" w16cid:durableId="13598174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D7"/>
    <w:rsid w:val="00006C38"/>
    <w:rsid w:val="00007825"/>
    <w:rsid w:val="00013244"/>
    <w:rsid w:val="0002112B"/>
    <w:rsid w:val="00024021"/>
    <w:rsid w:val="00027541"/>
    <w:rsid w:val="000406DC"/>
    <w:rsid w:val="00040E6F"/>
    <w:rsid w:val="00050E53"/>
    <w:rsid w:val="00054119"/>
    <w:rsid w:val="00060391"/>
    <w:rsid w:val="000625E9"/>
    <w:rsid w:val="00062AA3"/>
    <w:rsid w:val="000644B5"/>
    <w:rsid w:val="000722D4"/>
    <w:rsid w:val="00086302"/>
    <w:rsid w:val="000906BC"/>
    <w:rsid w:val="00093046"/>
    <w:rsid w:val="000B2A83"/>
    <w:rsid w:val="000D3424"/>
    <w:rsid w:val="000D5250"/>
    <w:rsid w:val="000D5A17"/>
    <w:rsid w:val="000F282A"/>
    <w:rsid w:val="000F3F14"/>
    <w:rsid w:val="00105912"/>
    <w:rsid w:val="00107A40"/>
    <w:rsid w:val="001560B7"/>
    <w:rsid w:val="00165308"/>
    <w:rsid w:val="00171DD7"/>
    <w:rsid w:val="00197184"/>
    <w:rsid w:val="001A019A"/>
    <w:rsid w:val="001B7CB0"/>
    <w:rsid w:val="001C4A8A"/>
    <w:rsid w:val="001D1102"/>
    <w:rsid w:val="001D43B9"/>
    <w:rsid w:val="001F777D"/>
    <w:rsid w:val="00251666"/>
    <w:rsid w:val="00262773"/>
    <w:rsid w:val="002720FC"/>
    <w:rsid w:val="002955FE"/>
    <w:rsid w:val="00297613"/>
    <w:rsid w:val="002B0C83"/>
    <w:rsid w:val="002B65E6"/>
    <w:rsid w:val="002D27AB"/>
    <w:rsid w:val="002F105C"/>
    <w:rsid w:val="002F20B1"/>
    <w:rsid w:val="00323E33"/>
    <w:rsid w:val="00324DEF"/>
    <w:rsid w:val="003278DC"/>
    <w:rsid w:val="00331913"/>
    <w:rsid w:val="00350106"/>
    <w:rsid w:val="003573FE"/>
    <w:rsid w:val="003674D7"/>
    <w:rsid w:val="00385BD0"/>
    <w:rsid w:val="00394137"/>
    <w:rsid w:val="003B28C7"/>
    <w:rsid w:val="003C7883"/>
    <w:rsid w:val="003D4F27"/>
    <w:rsid w:val="003D72C9"/>
    <w:rsid w:val="00403AAF"/>
    <w:rsid w:val="00416708"/>
    <w:rsid w:val="00422D0B"/>
    <w:rsid w:val="0044161A"/>
    <w:rsid w:val="00444603"/>
    <w:rsid w:val="00444F04"/>
    <w:rsid w:val="00444F43"/>
    <w:rsid w:val="004667C4"/>
    <w:rsid w:val="0047381A"/>
    <w:rsid w:val="00475965"/>
    <w:rsid w:val="004A5CCF"/>
    <w:rsid w:val="004B286B"/>
    <w:rsid w:val="00511E9D"/>
    <w:rsid w:val="00514E1C"/>
    <w:rsid w:val="005309CA"/>
    <w:rsid w:val="005322B7"/>
    <w:rsid w:val="005355FF"/>
    <w:rsid w:val="0053687B"/>
    <w:rsid w:val="00541D73"/>
    <w:rsid w:val="005835D6"/>
    <w:rsid w:val="00583A1E"/>
    <w:rsid w:val="00593CA0"/>
    <w:rsid w:val="005A3315"/>
    <w:rsid w:val="005A76C7"/>
    <w:rsid w:val="005B2D1A"/>
    <w:rsid w:val="005B4289"/>
    <w:rsid w:val="005B49A9"/>
    <w:rsid w:val="005D249B"/>
    <w:rsid w:val="005D56C1"/>
    <w:rsid w:val="005D5A5D"/>
    <w:rsid w:val="005D7BE0"/>
    <w:rsid w:val="005E3CAB"/>
    <w:rsid w:val="005E44F2"/>
    <w:rsid w:val="006100B5"/>
    <w:rsid w:val="006132FC"/>
    <w:rsid w:val="00655A6C"/>
    <w:rsid w:val="0066056B"/>
    <w:rsid w:val="006649E1"/>
    <w:rsid w:val="00666282"/>
    <w:rsid w:val="00681FBA"/>
    <w:rsid w:val="00687646"/>
    <w:rsid w:val="00687CDA"/>
    <w:rsid w:val="006900FD"/>
    <w:rsid w:val="00690DF9"/>
    <w:rsid w:val="006A5B54"/>
    <w:rsid w:val="006C31AC"/>
    <w:rsid w:val="006F141B"/>
    <w:rsid w:val="007016C1"/>
    <w:rsid w:val="0070771C"/>
    <w:rsid w:val="00721870"/>
    <w:rsid w:val="00726BB2"/>
    <w:rsid w:val="00740923"/>
    <w:rsid w:val="00746D90"/>
    <w:rsid w:val="00764F0F"/>
    <w:rsid w:val="00765467"/>
    <w:rsid w:val="00771A33"/>
    <w:rsid w:val="007A1FF2"/>
    <w:rsid w:val="007B3A94"/>
    <w:rsid w:val="007C7081"/>
    <w:rsid w:val="007D0397"/>
    <w:rsid w:val="007E62DE"/>
    <w:rsid w:val="007E6942"/>
    <w:rsid w:val="008003BA"/>
    <w:rsid w:val="0083599F"/>
    <w:rsid w:val="008444B0"/>
    <w:rsid w:val="00853E05"/>
    <w:rsid w:val="00870EF9"/>
    <w:rsid w:val="008B4599"/>
    <w:rsid w:val="008B5D2B"/>
    <w:rsid w:val="008C0ABA"/>
    <w:rsid w:val="008C392F"/>
    <w:rsid w:val="008C4755"/>
    <w:rsid w:val="008D4821"/>
    <w:rsid w:val="008E28EA"/>
    <w:rsid w:val="008E2C4A"/>
    <w:rsid w:val="009308AF"/>
    <w:rsid w:val="00944E1A"/>
    <w:rsid w:val="00982493"/>
    <w:rsid w:val="009866D1"/>
    <w:rsid w:val="00993D45"/>
    <w:rsid w:val="009B0D27"/>
    <w:rsid w:val="009B2707"/>
    <w:rsid w:val="009D192D"/>
    <w:rsid w:val="009E5D99"/>
    <w:rsid w:val="009F7959"/>
    <w:rsid w:val="00A11EF8"/>
    <w:rsid w:val="00A236BC"/>
    <w:rsid w:val="00A46BD0"/>
    <w:rsid w:val="00A65B5F"/>
    <w:rsid w:val="00A716F3"/>
    <w:rsid w:val="00A87CF0"/>
    <w:rsid w:val="00A92077"/>
    <w:rsid w:val="00AA5E0E"/>
    <w:rsid w:val="00AC59B6"/>
    <w:rsid w:val="00B170D3"/>
    <w:rsid w:val="00B47F37"/>
    <w:rsid w:val="00B60A79"/>
    <w:rsid w:val="00B60DCC"/>
    <w:rsid w:val="00B81D2A"/>
    <w:rsid w:val="00B83015"/>
    <w:rsid w:val="00B91575"/>
    <w:rsid w:val="00BB65DE"/>
    <w:rsid w:val="00BE2AC1"/>
    <w:rsid w:val="00BE7234"/>
    <w:rsid w:val="00C0201E"/>
    <w:rsid w:val="00C1574A"/>
    <w:rsid w:val="00C17E11"/>
    <w:rsid w:val="00C25CF5"/>
    <w:rsid w:val="00C721AC"/>
    <w:rsid w:val="00C77EAC"/>
    <w:rsid w:val="00C97B52"/>
    <w:rsid w:val="00CA06D0"/>
    <w:rsid w:val="00CB4051"/>
    <w:rsid w:val="00CC6B73"/>
    <w:rsid w:val="00CD24A5"/>
    <w:rsid w:val="00CD45BF"/>
    <w:rsid w:val="00D03ADB"/>
    <w:rsid w:val="00D059FA"/>
    <w:rsid w:val="00D25644"/>
    <w:rsid w:val="00D2570A"/>
    <w:rsid w:val="00D8142E"/>
    <w:rsid w:val="00D82696"/>
    <w:rsid w:val="00D84993"/>
    <w:rsid w:val="00D900C0"/>
    <w:rsid w:val="00D903AF"/>
    <w:rsid w:val="00D90DD7"/>
    <w:rsid w:val="00DA0585"/>
    <w:rsid w:val="00DD6AAC"/>
    <w:rsid w:val="00E15A56"/>
    <w:rsid w:val="00E43E06"/>
    <w:rsid w:val="00E5679E"/>
    <w:rsid w:val="00E67E4D"/>
    <w:rsid w:val="00E717FB"/>
    <w:rsid w:val="00E729CC"/>
    <w:rsid w:val="00E81FDD"/>
    <w:rsid w:val="00E84825"/>
    <w:rsid w:val="00E966BE"/>
    <w:rsid w:val="00EA5200"/>
    <w:rsid w:val="00EA60BF"/>
    <w:rsid w:val="00EC7FA5"/>
    <w:rsid w:val="00ED3224"/>
    <w:rsid w:val="00EE38C9"/>
    <w:rsid w:val="00EE627A"/>
    <w:rsid w:val="00EF35C8"/>
    <w:rsid w:val="00EF4ABB"/>
    <w:rsid w:val="00F3211F"/>
    <w:rsid w:val="00F43F19"/>
    <w:rsid w:val="00F563C2"/>
    <w:rsid w:val="00F578F2"/>
    <w:rsid w:val="00F57A1C"/>
    <w:rsid w:val="00F70360"/>
    <w:rsid w:val="00F95B2C"/>
    <w:rsid w:val="00FA3B6F"/>
    <w:rsid w:val="00FA5DBB"/>
    <w:rsid w:val="00FE07AA"/>
    <w:rsid w:val="00FE0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01C29"/>
  <w15:docId w15:val="{DEE49A65-7B13-4CD6-8EA1-D6848789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C4A"/>
    <w:pPr>
      <w:widowControl w:val="0"/>
    </w:pPr>
    <w:rPr>
      <w:rFonts w:ascii="Courier" w:hAnsi="Courier"/>
      <w:snapToGrid w:val="0"/>
      <w:sz w:val="24"/>
      <w:lang w:val="en-GB" w:eastAsia="en-US"/>
    </w:rPr>
  </w:style>
  <w:style w:type="paragraph" w:styleId="Heading1">
    <w:name w:val="heading 1"/>
    <w:basedOn w:val="Normal"/>
    <w:next w:val="Normal"/>
    <w:qFormat/>
    <w:rsid w:val="008E2C4A"/>
    <w:pPr>
      <w:keepNext/>
      <w:tabs>
        <w:tab w:val="left" w:pos="-720"/>
      </w:tabs>
      <w:suppressAutoHyphens/>
      <w:spacing w:before="18" w:after="54"/>
      <w:outlineLvl w:val="0"/>
    </w:pPr>
    <w:rPr>
      <w:rFonts w:ascii="Arial" w:hAnsi="Arial"/>
      <w:b/>
      <w:spacing w:val="-2"/>
      <w:sz w:val="20"/>
    </w:rPr>
  </w:style>
  <w:style w:type="paragraph" w:styleId="Heading2">
    <w:name w:val="heading 2"/>
    <w:basedOn w:val="Normal"/>
    <w:next w:val="Normal"/>
    <w:qFormat/>
    <w:rsid w:val="008E2C4A"/>
    <w:pPr>
      <w:keepNext/>
      <w:outlineLvl w:val="1"/>
    </w:pPr>
    <w:rPr>
      <w:rFonts w:ascii="Arial" w:hAnsi="Arial" w:cs="Arial"/>
      <w:b/>
      <w:bCs/>
      <w:sz w:val="18"/>
      <w:u w:val="single"/>
    </w:rPr>
  </w:style>
  <w:style w:type="paragraph" w:styleId="Heading3">
    <w:name w:val="heading 3"/>
    <w:basedOn w:val="Normal"/>
    <w:next w:val="Normal"/>
    <w:qFormat/>
    <w:rsid w:val="008E2C4A"/>
    <w:pPr>
      <w:keepNext/>
      <w:tabs>
        <w:tab w:val="left" w:pos="-720"/>
      </w:tabs>
      <w:suppressAutoHyphens/>
      <w:outlineLvl w:val="2"/>
    </w:pPr>
    <w:rPr>
      <w:rFonts w:ascii="Arial" w:hAnsi="Arial"/>
      <w:b/>
      <w:spacing w:val="-2"/>
      <w:sz w:val="18"/>
    </w:rPr>
  </w:style>
  <w:style w:type="paragraph" w:styleId="Heading4">
    <w:name w:val="heading 4"/>
    <w:basedOn w:val="Normal"/>
    <w:next w:val="Normal"/>
    <w:qFormat/>
    <w:rsid w:val="008E2C4A"/>
    <w:pPr>
      <w:keepNext/>
      <w:widowControl/>
      <w:autoSpaceDE w:val="0"/>
      <w:autoSpaceDN w:val="0"/>
      <w:adjustRightInd w:val="0"/>
      <w:outlineLvl w:val="3"/>
    </w:pPr>
    <w:rPr>
      <w:rFonts w:ascii="Arial" w:hAnsi="Arial" w:cs="Arial"/>
      <w:b/>
      <w:bCs/>
      <w:spacing w:val="-2"/>
      <w:sz w:val="16"/>
    </w:rPr>
  </w:style>
  <w:style w:type="paragraph" w:styleId="Heading5">
    <w:name w:val="heading 5"/>
    <w:basedOn w:val="Normal"/>
    <w:next w:val="Normal"/>
    <w:qFormat/>
    <w:rsid w:val="008E2C4A"/>
    <w:pPr>
      <w:keepNext/>
      <w:tabs>
        <w:tab w:val="center" w:pos="562"/>
      </w:tabs>
      <w:suppressAutoHyphens/>
      <w:jc w:val="center"/>
      <w:outlineLvl w:val="4"/>
    </w:pPr>
    <w:rPr>
      <w:rFonts w:ascii="Arial" w:hAnsi="Arial" w:cs="Arial"/>
      <w:i/>
      <w:iCs/>
      <w:spacing w:val="-2"/>
      <w:sz w:val="16"/>
    </w:rPr>
  </w:style>
  <w:style w:type="paragraph" w:styleId="Heading6">
    <w:name w:val="heading 6"/>
    <w:basedOn w:val="Normal"/>
    <w:next w:val="Normal"/>
    <w:qFormat/>
    <w:rsid w:val="008E2C4A"/>
    <w:pPr>
      <w:keepNext/>
      <w:outlineLvl w:val="5"/>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E2C4A"/>
  </w:style>
  <w:style w:type="character" w:styleId="EndnoteReference">
    <w:name w:val="endnote reference"/>
    <w:basedOn w:val="DefaultParagraphFont"/>
    <w:semiHidden/>
    <w:rsid w:val="008E2C4A"/>
    <w:rPr>
      <w:vertAlign w:val="superscript"/>
    </w:rPr>
  </w:style>
  <w:style w:type="paragraph" w:styleId="FootnoteText">
    <w:name w:val="footnote text"/>
    <w:basedOn w:val="Normal"/>
    <w:semiHidden/>
    <w:rsid w:val="008E2C4A"/>
  </w:style>
  <w:style w:type="character" w:styleId="FootnoteReference">
    <w:name w:val="footnote reference"/>
    <w:basedOn w:val="DefaultParagraphFont"/>
    <w:semiHidden/>
    <w:rsid w:val="008E2C4A"/>
    <w:rPr>
      <w:vertAlign w:val="superscript"/>
    </w:rPr>
  </w:style>
  <w:style w:type="paragraph" w:styleId="TOC1">
    <w:name w:val="toc 1"/>
    <w:basedOn w:val="Normal"/>
    <w:next w:val="Normal"/>
    <w:autoRedefine/>
    <w:semiHidden/>
    <w:rsid w:val="008E2C4A"/>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8E2C4A"/>
    <w:pPr>
      <w:tabs>
        <w:tab w:val="right" w:leader="dot" w:pos="9360"/>
      </w:tabs>
      <w:suppressAutoHyphens/>
      <w:ind w:left="1440" w:right="720" w:hanging="720"/>
    </w:pPr>
    <w:rPr>
      <w:lang w:val="en-US"/>
    </w:rPr>
  </w:style>
  <w:style w:type="paragraph" w:styleId="TOC3">
    <w:name w:val="toc 3"/>
    <w:basedOn w:val="Normal"/>
    <w:next w:val="Normal"/>
    <w:autoRedefine/>
    <w:semiHidden/>
    <w:rsid w:val="008E2C4A"/>
    <w:pPr>
      <w:tabs>
        <w:tab w:val="right" w:leader="dot" w:pos="9360"/>
      </w:tabs>
      <w:suppressAutoHyphens/>
      <w:ind w:left="2160" w:right="720" w:hanging="720"/>
    </w:pPr>
    <w:rPr>
      <w:lang w:val="en-US"/>
    </w:rPr>
  </w:style>
  <w:style w:type="paragraph" w:styleId="TOC4">
    <w:name w:val="toc 4"/>
    <w:basedOn w:val="Normal"/>
    <w:next w:val="Normal"/>
    <w:autoRedefine/>
    <w:semiHidden/>
    <w:rsid w:val="008E2C4A"/>
    <w:pPr>
      <w:tabs>
        <w:tab w:val="right" w:leader="dot" w:pos="9360"/>
      </w:tabs>
      <w:suppressAutoHyphens/>
      <w:ind w:left="2880" w:right="720" w:hanging="720"/>
    </w:pPr>
    <w:rPr>
      <w:lang w:val="en-US"/>
    </w:rPr>
  </w:style>
  <w:style w:type="paragraph" w:styleId="TOC5">
    <w:name w:val="toc 5"/>
    <w:basedOn w:val="Normal"/>
    <w:next w:val="Normal"/>
    <w:autoRedefine/>
    <w:semiHidden/>
    <w:rsid w:val="008E2C4A"/>
    <w:pPr>
      <w:tabs>
        <w:tab w:val="right" w:leader="dot" w:pos="9360"/>
      </w:tabs>
      <w:suppressAutoHyphens/>
      <w:ind w:left="3600" w:right="720" w:hanging="720"/>
    </w:pPr>
    <w:rPr>
      <w:lang w:val="en-US"/>
    </w:rPr>
  </w:style>
  <w:style w:type="paragraph" w:styleId="TOC6">
    <w:name w:val="toc 6"/>
    <w:basedOn w:val="Normal"/>
    <w:next w:val="Normal"/>
    <w:autoRedefine/>
    <w:semiHidden/>
    <w:rsid w:val="008E2C4A"/>
    <w:pPr>
      <w:tabs>
        <w:tab w:val="right" w:pos="9360"/>
      </w:tabs>
      <w:suppressAutoHyphens/>
      <w:ind w:left="720" w:hanging="720"/>
    </w:pPr>
    <w:rPr>
      <w:lang w:val="en-US"/>
    </w:rPr>
  </w:style>
  <w:style w:type="paragraph" w:styleId="TOC7">
    <w:name w:val="toc 7"/>
    <w:basedOn w:val="Normal"/>
    <w:next w:val="Normal"/>
    <w:autoRedefine/>
    <w:semiHidden/>
    <w:rsid w:val="008E2C4A"/>
    <w:pPr>
      <w:suppressAutoHyphens/>
      <w:ind w:left="720" w:hanging="720"/>
    </w:pPr>
    <w:rPr>
      <w:lang w:val="en-US"/>
    </w:rPr>
  </w:style>
  <w:style w:type="paragraph" w:styleId="TOC8">
    <w:name w:val="toc 8"/>
    <w:basedOn w:val="Normal"/>
    <w:next w:val="Normal"/>
    <w:autoRedefine/>
    <w:semiHidden/>
    <w:rsid w:val="008E2C4A"/>
    <w:pPr>
      <w:tabs>
        <w:tab w:val="right" w:pos="9360"/>
      </w:tabs>
      <w:suppressAutoHyphens/>
      <w:ind w:left="720" w:hanging="720"/>
    </w:pPr>
    <w:rPr>
      <w:lang w:val="en-US"/>
    </w:rPr>
  </w:style>
  <w:style w:type="paragraph" w:styleId="TOC9">
    <w:name w:val="toc 9"/>
    <w:basedOn w:val="Normal"/>
    <w:next w:val="Normal"/>
    <w:autoRedefine/>
    <w:semiHidden/>
    <w:rsid w:val="008E2C4A"/>
    <w:pPr>
      <w:tabs>
        <w:tab w:val="right" w:leader="dot" w:pos="9360"/>
      </w:tabs>
      <w:suppressAutoHyphens/>
      <w:ind w:left="720" w:hanging="720"/>
    </w:pPr>
    <w:rPr>
      <w:lang w:val="en-US"/>
    </w:rPr>
  </w:style>
  <w:style w:type="paragraph" w:styleId="Index1">
    <w:name w:val="index 1"/>
    <w:basedOn w:val="Normal"/>
    <w:next w:val="Normal"/>
    <w:autoRedefine/>
    <w:semiHidden/>
    <w:rsid w:val="008E2C4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8E2C4A"/>
    <w:pPr>
      <w:tabs>
        <w:tab w:val="right" w:leader="dot" w:pos="9360"/>
      </w:tabs>
      <w:suppressAutoHyphens/>
      <w:ind w:left="1440" w:right="720" w:hanging="720"/>
    </w:pPr>
    <w:rPr>
      <w:lang w:val="en-US"/>
    </w:rPr>
  </w:style>
  <w:style w:type="paragraph" w:styleId="TOAHeading">
    <w:name w:val="toa heading"/>
    <w:basedOn w:val="Normal"/>
    <w:next w:val="Normal"/>
    <w:semiHidden/>
    <w:rsid w:val="008E2C4A"/>
    <w:pPr>
      <w:tabs>
        <w:tab w:val="right" w:pos="9360"/>
      </w:tabs>
      <w:suppressAutoHyphens/>
    </w:pPr>
    <w:rPr>
      <w:lang w:val="en-US"/>
    </w:rPr>
  </w:style>
  <w:style w:type="paragraph" w:styleId="Caption">
    <w:name w:val="caption"/>
    <w:basedOn w:val="Normal"/>
    <w:next w:val="Normal"/>
    <w:qFormat/>
    <w:rsid w:val="008E2C4A"/>
  </w:style>
  <w:style w:type="character" w:customStyle="1" w:styleId="EquationCaption">
    <w:name w:val="_Equation Caption"/>
    <w:rsid w:val="008E2C4A"/>
  </w:style>
  <w:style w:type="paragraph" w:styleId="BodyText">
    <w:name w:val="Body Text"/>
    <w:basedOn w:val="Normal"/>
    <w:rsid w:val="008E2C4A"/>
    <w:pPr>
      <w:tabs>
        <w:tab w:val="left" w:pos="316"/>
      </w:tabs>
    </w:pPr>
    <w:rPr>
      <w:rFonts w:ascii="Arial" w:hAnsi="Arial" w:cs="Arial"/>
      <w:sz w:val="18"/>
    </w:rPr>
  </w:style>
  <w:style w:type="paragraph" w:styleId="BodyTextIndent">
    <w:name w:val="Body Text Indent"/>
    <w:basedOn w:val="Normal"/>
    <w:rsid w:val="008E2C4A"/>
    <w:pPr>
      <w:ind w:left="240" w:hanging="99"/>
    </w:pPr>
    <w:rPr>
      <w:rFonts w:ascii="Arial" w:hAnsi="Arial" w:cs="Arial"/>
      <w:sz w:val="16"/>
    </w:rPr>
  </w:style>
  <w:style w:type="paragraph" w:styleId="BodyTextIndent2">
    <w:name w:val="Body Text Indent 2"/>
    <w:basedOn w:val="Normal"/>
    <w:rsid w:val="008E2C4A"/>
    <w:pPr>
      <w:tabs>
        <w:tab w:val="left" w:pos="-720"/>
        <w:tab w:val="left" w:pos="240"/>
      </w:tabs>
      <w:suppressAutoHyphens/>
      <w:ind w:firstLine="99"/>
    </w:pPr>
    <w:rPr>
      <w:rFonts w:ascii="Arial" w:hAnsi="Arial" w:cs="Arial"/>
      <w:spacing w:val="-2"/>
      <w:sz w:val="16"/>
    </w:rPr>
  </w:style>
  <w:style w:type="paragraph" w:styleId="BodyTextIndent3">
    <w:name w:val="Body Text Indent 3"/>
    <w:basedOn w:val="Normal"/>
    <w:rsid w:val="008E2C4A"/>
    <w:pPr>
      <w:tabs>
        <w:tab w:val="left" w:pos="-720"/>
        <w:tab w:val="left" w:pos="240"/>
      </w:tabs>
      <w:suppressAutoHyphens/>
      <w:ind w:left="99"/>
    </w:pPr>
    <w:rPr>
      <w:rFonts w:ascii="Arial" w:hAnsi="Arial" w:cs="Arial"/>
      <w:spacing w:val="-2"/>
      <w:sz w:val="16"/>
    </w:rPr>
  </w:style>
  <w:style w:type="paragraph" w:styleId="BodyText2">
    <w:name w:val="Body Text 2"/>
    <w:basedOn w:val="Normal"/>
    <w:rsid w:val="008E2C4A"/>
    <w:pPr>
      <w:tabs>
        <w:tab w:val="left" w:pos="-720"/>
        <w:tab w:val="left" w:pos="240"/>
      </w:tabs>
      <w:suppressAutoHyphens/>
    </w:pPr>
    <w:rPr>
      <w:rFonts w:ascii="Arial" w:hAnsi="Arial" w:cs="Arial"/>
      <w:spacing w:val="-2"/>
      <w:sz w:val="16"/>
    </w:rPr>
  </w:style>
  <w:style w:type="paragraph" w:styleId="BalloonText">
    <w:name w:val="Balloon Text"/>
    <w:basedOn w:val="Normal"/>
    <w:semiHidden/>
    <w:rsid w:val="008E2C4A"/>
    <w:rPr>
      <w:rFonts w:ascii="Tahoma" w:hAnsi="Tahoma" w:cs="Tahoma"/>
      <w:sz w:val="16"/>
      <w:szCs w:val="16"/>
    </w:rPr>
  </w:style>
  <w:style w:type="paragraph" w:styleId="ListParagraph">
    <w:name w:val="List Paragraph"/>
    <w:basedOn w:val="Normal"/>
    <w:uiPriority w:val="34"/>
    <w:qFormat/>
    <w:rsid w:val="00027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46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ADD64-DA51-4734-BCDD-19190DB1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AFFCO IMLAY</vt:lpstr>
    </vt:vector>
  </TitlesOfParts>
  <Company>Affco Holdings Ltd</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AFFCO IMLAY</dc:title>
  <dc:creator>Registered User</dc:creator>
  <cp:lastModifiedBy>Jane Migounoff</cp:lastModifiedBy>
  <cp:revision>2</cp:revision>
  <cp:lastPrinted>2021-03-26T01:29:00Z</cp:lastPrinted>
  <dcterms:created xsi:type="dcterms:W3CDTF">2024-11-21T22:00:00Z</dcterms:created>
  <dcterms:modified xsi:type="dcterms:W3CDTF">2024-11-21T22:00:00Z</dcterms:modified>
</cp:coreProperties>
</file>