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985"/>
        <w:gridCol w:w="9064"/>
      </w:tblGrid>
      <w:tr w:rsidR="006900FD" w14:paraId="6808AE1E" w14:textId="77777777">
        <w:tc>
          <w:tcPr>
            <w:tcW w:w="1104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1C3D9322" w14:textId="77777777" w:rsidR="006900FD" w:rsidRDefault="00FA5DBB">
            <w:pPr>
              <w:tabs>
                <w:tab w:val="right" w:pos="10905"/>
              </w:tabs>
              <w:suppressAutoHyphens/>
              <w:spacing w:before="18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fldChar w:fldCharType="begin"/>
            </w:r>
            <w:r w:rsidR="006900FD">
              <w:rPr>
                <w:rFonts w:ascii="Arial" w:hAnsi="Arial"/>
                <w:spacing w:val="-2"/>
                <w:sz w:val="16"/>
              </w:rPr>
              <w:instrText xml:space="preserve">PRIVATE </w:instrText>
            </w:r>
            <w:r>
              <w:rPr>
                <w:rFonts w:ascii="Arial" w:hAnsi="Arial"/>
                <w:spacing w:val="-2"/>
                <w:sz w:val="16"/>
              </w:rPr>
              <w:fldChar w:fldCharType="end"/>
            </w:r>
            <w:r w:rsidR="006900FD">
              <w:rPr>
                <w:rFonts w:ascii="Arial" w:hAnsi="Arial"/>
                <w:spacing w:val="-2"/>
                <w:sz w:val="16"/>
              </w:rPr>
              <w:t>AFFCO IMLAY</w:t>
            </w:r>
            <w:r w:rsidR="006900FD">
              <w:rPr>
                <w:rFonts w:ascii="Arial" w:hAnsi="Arial"/>
                <w:spacing w:val="-2"/>
                <w:sz w:val="16"/>
              </w:rPr>
              <w:tab/>
            </w:r>
            <w:r>
              <w:rPr>
                <w:rFonts w:ascii="Arial" w:hAnsi="Arial"/>
                <w:spacing w:val="-2"/>
                <w:sz w:val="16"/>
              </w:rPr>
              <w:fldChar w:fldCharType="begin"/>
            </w:r>
            <w:r w:rsidR="006900FD">
              <w:rPr>
                <w:rFonts w:ascii="Arial" w:hAnsi="Arial"/>
                <w:spacing w:val="-2"/>
                <w:sz w:val="16"/>
              </w:rPr>
              <w:instrText xml:space="preserve">PRIVATE </w:instrText>
            </w:r>
            <w:r>
              <w:rPr>
                <w:rFonts w:ascii="Arial" w:hAnsi="Arial"/>
                <w:spacing w:val="-2"/>
                <w:sz w:val="16"/>
              </w:rPr>
              <w:fldChar w:fldCharType="end"/>
            </w:r>
          </w:p>
          <w:p w14:paraId="01425021" w14:textId="77777777" w:rsidR="006900FD" w:rsidRDefault="006900FD" w:rsidP="00C1529B">
            <w:pPr>
              <w:tabs>
                <w:tab w:val="center" w:pos="5481"/>
              </w:tabs>
              <w:suppressAutoHyphens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b/>
                <w:spacing w:val="-3"/>
                <w:sz w:val="26"/>
              </w:rPr>
              <w:tab/>
            </w:r>
            <w:r w:rsidR="00E5679E">
              <w:rPr>
                <w:rFonts w:ascii="Arial" w:hAnsi="Arial"/>
                <w:b/>
                <w:spacing w:val="-3"/>
                <w:sz w:val="32"/>
              </w:rPr>
              <w:t>COMMUNITY LIAISON GROUP</w:t>
            </w:r>
            <w:r>
              <w:rPr>
                <w:rFonts w:ascii="Arial" w:hAnsi="Arial"/>
                <w:b/>
                <w:spacing w:val="-3"/>
                <w:sz w:val="32"/>
              </w:rPr>
              <w:t xml:space="preserve"> MEETING</w:t>
            </w:r>
            <w:r w:rsidR="007E62DE">
              <w:rPr>
                <w:rFonts w:ascii="Arial" w:hAnsi="Arial"/>
                <w:b/>
                <w:spacing w:val="-3"/>
                <w:sz w:val="32"/>
              </w:rPr>
              <w:t xml:space="preserve"> – </w:t>
            </w:r>
            <w:r w:rsidR="005B4289">
              <w:rPr>
                <w:rFonts w:ascii="Arial" w:hAnsi="Arial"/>
                <w:b/>
                <w:spacing w:val="-3"/>
                <w:sz w:val="32"/>
              </w:rPr>
              <w:t>MARCH 20</w:t>
            </w:r>
            <w:r w:rsidR="002F105C">
              <w:rPr>
                <w:rFonts w:ascii="Arial" w:hAnsi="Arial"/>
                <w:b/>
                <w:spacing w:val="-3"/>
                <w:sz w:val="32"/>
              </w:rPr>
              <w:t>2</w:t>
            </w:r>
            <w:r w:rsidR="00C1529B">
              <w:rPr>
                <w:rFonts w:ascii="Arial" w:hAnsi="Arial"/>
                <w:b/>
                <w:spacing w:val="-3"/>
                <w:sz w:val="32"/>
              </w:rPr>
              <w:t>4</w:t>
            </w:r>
          </w:p>
        </w:tc>
      </w:tr>
      <w:tr w:rsidR="006900FD" w14:paraId="6990EF0E" w14:textId="77777777">
        <w:tc>
          <w:tcPr>
            <w:tcW w:w="1104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00CB494" w14:textId="77777777" w:rsidR="006900FD" w:rsidRPr="007E62DE" w:rsidRDefault="006900FD">
            <w:pPr>
              <w:pStyle w:val="Heading3"/>
              <w:rPr>
                <w:sz w:val="20"/>
              </w:rPr>
            </w:pPr>
            <w:r w:rsidRPr="007E62DE">
              <w:rPr>
                <w:sz w:val="20"/>
              </w:rPr>
              <w:t xml:space="preserve">Date of Meeting:  </w:t>
            </w:r>
            <w:r w:rsidRPr="007E62DE">
              <w:rPr>
                <w:sz w:val="20"/>
              </w:rPr>
              <w:tab/>
            </w:r>
            <w:r w:rsidR="00765467">
              <w:rPr>
                <w:sz w:val="20"/>
              </w:rPr>
              <w:t>2</w:t>
            </w:r>
            <w:r w:rsidR="00B03532">
              <w:rPr>
                <w:sz w:val="20"/>
              </w:rPr>
              <w:t>7</w:t>
            </w:r>
            <w:r w:rsidRPr="007E62DE">
              <w:rPr>
                <w:sz w:val="20"/>
              </w:rPr>
              <w:t>.</w:t>
            </w:r>
            <w:r w:rsidR="00993D45">
              <w:rPr>
                <w:sz w:val="20"/>
              </w:rPr>
              <w:t>03</w:t>
            </w:r>
            <w:r w:rsidRPr="007E62DE">
              <w:rPr>
                <w:sz w:val="20"/>
              </w:rPr>
              <w:t>.</w:t>
            </w:r>
            <w:r w:rsidR="00BE2AC1">
              <w:rPr>
                <w:sz w:val="20"/>
              </w:rPr>
              <w:t>2</w:t>
            </w:r>
            <w:r w:rsidR="00B03532">
              <w:rPr>
                <w:sz w:val="20"/>
              </w:rPr>
              <w:t>4</w:t>
            </w:r>
          </w:p>
          <w:p w14:paraId="7278647C" w14:textId="77777777" w:rsidR="006900FD" w:rsidRPr="007E62DE" w:rsidRDefault="006900FD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2"/>
                <w:sz w:val="20"/>
              </w:rPr>
            </w:pPr>
          </w:p>
          <w:p w14:paraId="0FB3D745" w14:textId="77777777" w:rsidR="00444F43" w:rsidRDefault="006900FD" w:rsidP="005B4289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/>
                <w:b/>
                <w:spacing w:val="-2"/>
                <w:sz w:val="20"/>
              </w:rPr>
            </w:pPr>
            <w:r w:rsidRPr="007E62DE">
              <w:rPr>
                <w:rFonts w:ascii="Arial" w:hAnsi="Arial"/>
                <w:b/>
                <w:spacing w:val="-2"/>
                <w:sz w:val="20"/>
              </w:rPr>
              <w:t xml:space="preserve">Present: </w:t>
            </w:r>
            <w:r w:rsidRPr="007E62DE">
              <w:rPr>
                <w:rFonts w:ascii="Arial" w:hAnsi="Arial"/>
                <w:b/>
                <w:spacing w:val="-2"/>
                <w:sz w:val="20"/>
              </w:rPr>
              <w:tab/>
            </w:r>
            <w:r w:rsidRPr="007E62DE">
              <w:rPr>
                <w:rFonts w:ascii="Arial" w:hAnsi="Arial"/>
                <w:b/>
                <w:spacing w:val="-2"/>
                <w:sz w:val="20"/>
              </w:rPr>
              <w:tab/>
            </w:r>
            <w:r w:rsidR="00444F43">
              <w:rPr>
                <w:rFonts w:ascii="Arial" w:hAnsi="Arial"/>
                <w:b/>
                <w:spacing w:val="-2"/>
                <w:sz w:val="20"/>
              </w:rPr>
              <w:t>Walid Mahmoud</w:t>
            </w:r>
            <w:r w:rsidR="001D43B9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="00444F04">
              <w:rPr>
                <w:rFonts w:ascii="Arial" w:hAnsi="Arial"/>
                <w:b/>
                <w:spacing w:val="-2"/>
                <w:sz w:val="20"/>
              </w:rPr>
              <w:t xml:space="preserve">- </w:t>
            </w:r>
            <w:r w:rsidR="001D43B9">
              <w:rPr>
                <w:rFonts w:ascii="Arial" w:hAnsi="Arial"/>
                <w:b/>
                <w:spacing w:val="-2"/>
                <w:sz w:val="20"/>
              </w:rPr>
              <w:t>Imlay</w:t>
            </w:r>
            <w:r w:rsidR="005B4289">
              <w:rPr>
                <w:rFonts w:ascii="Arial" w:hAnsi="Arial"/>
                <w:b/>
                <w:spacing w:val="-2"/>
                <w:sz w:val="20"/>
              </w:rPr>
              <w:t xml:space="preserve"> Plant Manager</w:t>
            </w:r>
            <w:r w:rsidR="00444F04">
              <w:rPr>
                <w:rFonts w:ascii="Arial" w:hAnsi="Arial"/>
                <w:b/>
                <w:spacing w:val="-2"/>
                <w:sz w:val="20"/>
              </w:rPr>
              <w:t xml:space="preserve"> (WM)</w:t>
            </w:r>
            <w:r w:rsidR="003B28C7">
              <w:rPr>
                <w:rFonts w:ascii="Arial" w:hAnsi="Arial"/>
                <w:b/>
                <w:spacing w:val="-2"/>
                <w:sz w:val="20"/>
              </w:rPr>
              <w:t xml:space="preserve">; </w:t>
            </w:r>
            <w:r w:rsidRPr="007E62DE">
              <w:rPr>
                <w:rFonts w:ascii="Arial" w:hAnsi="Arial"/>
                <w:b/>
                <w:spacing w:val="-2"/>
                <w:sz w:val="20"/>
              </w:rPr>
              <w:t>Ricky Gowan</w:t>
            </w:r>
            <w:r w:rsidR="00444F04">
              <w:rPr>
                <w:rFonts w:ascii="Arial" w:hAnsi="Arial"/>
                <w:b/>
                <w:spacing w:val="-2"/>
                <w:sz w:val="20"/>
              </w:rPr>
              <w:t xml:space="preserve"> - </w:t>
            </w:r>
            <w:r w:rsidR="001D43B9">
              <w:rPr>
                <w:rFonts w:ascii="Arial" w:hAnsi="Arial"/>
                <w:b/>
                <w:spacing w:val="-2"/>
                <w:sz w:val="20"/>
              </w:rPr>
              <w:t>Imlay</w:t>
            </w:r>
            <w:r w:rsidR="005B4289">
              <w:rPr>
                <w:rFonts w:ascii="Arial" w:hAnsi="Arial"/>
                <w:b/>
                <w:spacing w:val="-2"/>
                <w:sz w:val="20"/>
              </w:rPr>
              <w:t xml:space="preserve"> Compliance Manager</w:t>
            </w:r>
            <w:r w:rsidR="00444F04">
              <w:rPr>
                <w:rFonts w:ascii="Arial" w:hAnsi="Arial"/>
                <w:b/>
                <w:spacing w:val="-2"/>
                <w:sz w:val="20"/>
              </w:rPr>
              <w:t xml:space="preserve"> (RG</w:t>
            </w:r>
            <w:proofErr w:type="gramStart"/>
            <w:r w:rsidR="00444F04">
              <w:rPr>
                <w:rFonts w:ascii="Arial" w:hAnsi="Arial"/>
                <w:b/>
                <w:spacing w:val="-2"/>
                <w:sz w:val="20"/>
              </w:rPr>
              <w:t>)</w:t>
            </w:r>
            <w:r w:rsidR="003B28C7">
              <w:rPr>
                <w:rFonts w:ascii="Arial" w:hAnsi="Arial"/>
                <w:b/>
                <w:spacing w:val="-2"/>
                <w:sz w:val="20"/>
              </w:rPr>
              <w:t>;</w:t>
            </w:r>
            <w:proofErr w:type="gramEnd"/>
          </w:p>
          <w:p w14:paraId="01562D0A" w14:textId="77777777" w:rsidR="006900FD" w:rsidRDefault="00444F43" w:rsidP="005B4289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/>
                <w:b/>
                <w:spacing w:val="-2"/>
                <w:sz w:val="20"/>
                <w:lang w:val="fr-FR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ab/>
            </w:r>
            <w:r w:rsidR="002955FE">
              <w:rPr>
                <w:rFonts w:ascii="Arial" w:hAnsi="Arial"/>
                <w:b/>
                <w:spacing w:val="-2"/>
                <w:sz w:val="20"/>
                <w:lang w:val="fr-FR"/>
              </w:rPr>
              <w:t xml:space="preserve"> </w:t>
            </w:r>
            <w:r w:rsidR="00054119" w:rsidRPr="007E62DE">
              <w:rPr>
                <w:rFonts w:ascii="Arial" w:hAnsi="Arial"/>
                <w:b/>
                <w:spacing w:val="-2"/>
                <w:sz w:val="20"/>
                <w:lang w:val="fr-FR"/>
              </w:rPr>
              <w:t xml:space="preserve"> </w:t>
            </w:r>
            <w:r w:rsidR="00FE0E10">
              <w:rPr>
                <w:rFonts w:ascii="Arial" w:hAnsi="Arial"/>
                <w:b/>
                <w:spacing w:val="-2"/>
                <w:sz w:val="20"/>
                <w:lang w:val="fr-FR"/>
              </w:rPr>
              <w:tab/>
            </w:r>
            <w:r w:rsidR="00054119" w:rsidRPr="007E62DE">
              <w:rPr>
                <w:rFonts w:ascii="Arial" w:hAnsi="Arial"/>
                <w:b/>
                <w:spacing w:val="-2"/>
                <w:sz w:val="20"/>
                <w:lang w:val="fr-FR"/>
              </w:rPr>
              <w:t>Barbara Allan</w:t>
            </w:r>
            <w:r w:rsidR="00444F04">
              <w:rPr>
                <w:rFonts w:ascii="Arial" w:hAnsi="Arial"/>
                <w:b/>
                <w:spacing w:val="-2"/>
                <w:sz w:val="20"/>
                <w:lang w:val="fr-FR"/>
              </w:rPr>
              <w:t xml:space="preserve"> (BA</w:t>
            </w:r>
            <w:proofErr w:type="gramStart"/>
            <w:r w:rsidR="00444F04">
              <w:rPr>
                <w:rFonts w:ascii="Arial" w:hAnsi="Arial"/>
                <w:b/>
                <w:spacing w:val="-2"/>
                <w:sz w:val="20"/>
                <w:lang w:val="fr-FR"/>
              </w:rPr>
              <w:t>)</w:t>
            </w:r>
            <w:r w:rsidR="002F105C">
              <w:rPr>
                <w:rFonts w:ascii="Arial" w:hAnsi="Arial"/>
                <w:b/>
                <w:spacing w:val="-2"/>
                <w:sz w:val="20"/>
                <w:lang w:val="fr-FR"/>
              </w:rPr>
              <w:t>;</w:t>
            </w:r>
            <w:proofErr w:type="gramEnd"/>
            <w:r w:rsidR="002F105C">
              <w:rPr>
                <w:rFonts w:ascii="Arial" w:hAnsi="Arial"/>
                <w:b/>
                <w:spacing w:val="-2"/>
                <w:sz w:val="20"/>
                <w:lang w:val="fr-FR"/>
              </w:rPr>
              <w:t xml:space="preserve"> </w:t>
            </w:r>
            <w:r w:rsidR="002F105C" w:rsidRPr="007E62DE">
              <w:rPr>
                <w:rFonts w:ascii="Arial" w:hAnsi="Arial"/>
                <w:b/>
                <w:spacing w:val="-2"/>
                <w:sz w:val="20"/>
                <w:lang w:val="fr-FR"/>
              </w:rPr>
              <w:t>Graham Pearson</w:t>
            </w:r>
            <w:r w:rsidR="00444F04">
              <w:rPr>
                <w:rFonts w:ascii="Arial" w:hAnsi="Arial"/>
                <w:b/>
                <w:spacing w:val="-2"/>
                <w:sz w:val="20"/>
                <w:lang w:val="fr-FR"/>
              </w:rPr>
              <w:t xml:space="preserve"> (GP); Pita </w:t>
            </w:r>
            <w:proofErr w:type="spellStart"/>
            <w:r w:rsidR="00444F04">
              <w:rPr>
                <w:rFonts w:ascii="Arial" w:hAnsi="Arial"/>
                <w:b/>
                <w:spacing w:val="-2"/>
                <w:sz w:val="20"/>
                <w:lang w:val="fr-FR"/>
              </w:rPr>
              <w:t>Kinaston</w:t>
            </w:r>
            <w:proofErr w:type="spellEnd"/>
            <w:r w:rsidR="00444F04">
              <w:rPr>
                <w:rFonts w:ascii="Arial" w:hAnsi="Arial"/>
                <w:b/>
                <w:spacing w:val="-2"/>
                <w:sz w:val="20"/>
                <w:lang w:val="fr-FR"/>
              </w:rPr>
              <w:t xml:space="preserve"> – Horizons (PK)</w:t>
            </w:r>
            <w:r w:rsidR="00B03532">
              <w:rPr>
                <w:rFonts w:ascii="Arial" w:hAnsi="Arial"/>
                <w:b/>
                <w:spacing w:val="-2"/>
                <w:sz w:val="20"/>
                <w:lang w:val="fr-FR"/>
              </w:rPr>
              <w:t xml:space="preserve">; Stephen </w:t>
            </w:r>
            <w:proofErr w:type="spellStart"/>
            <w:r w:rsidR="00B03532">
              <w:rPr>
                <w:rFonts w:ascii="Arial" w:hAnsi="Arial"/>
                <w:b/>
                <w:spacing w:val="-2"/>
                <w:sz w:val="20"/>
                <w:lang w:val="fr-FR"/>
              </w:rPr>
              <w:t>Bryson</w:t>
            </w:r>
            <w:proofErr w:type="spellEnd"/>
            <w:r w:rsidR="00B03532">
              <w:rPr>
                <w:rFonts w:ascii="Arial" w:hAnsi="Arial"/>
                <w:b/>
                <w:spacing w:val="-2"/>
                <w:sz w:val="20"/>
                <w:lang w:val="fr-FR"/>
              </w:rPr>
              <w:t xml:space="preserve"> </w:t>
            </w:r>
            <w:r w:rsidR="00B03532">
              <w:rPr>
                <w:rFonts w:ascii="Arial" w:hAnsi="Arial"/>
                <w:b/>
                <w:spacing w:val="-2"/>
                <w:sz w:val="20"/>
                <w:lang w:val="fr-FR"/>
              </w:rPr>
              <w:tab/>
              <w:t xml:space="preserve">(SB); </w:t>
            </w:r>
            <w:proofErr w:type="spellStart"/>
            <w:r w:rsidR="00B03532">
              <w:rPr>
                <w:rFonts w:ascii="Arial" w:hAnsi="Arial"/>
                <w:b/>
                <w:spacing w:val="-2"/>
                <w:sz w:val="20"/>
                <w:lang w:val="fr-FR"/>
              </w:rPr>
              <w:t>Lonia</w:t>
            </w:r>
            <w:proofErr w:type="spellEnd"/>
            <w:r w:rsidR="00B03532">
              <w:rPr>
                <w:rFonts w:ascii="Arial" w:hAnsi="Arial"/>
                <w:b/>
                <w:spacing w:val="-2"/>
                <w:sz w:val="20"/>
                <w:lang w:val="fr-FR"/>
              </w:rPr>
              <w:t xml:space="preserve"> </w:t>
            </w:r>
            <w:proofErr w:type="spellStart"/>
            <w:r w:rsidR="00B03532">
              <w:rPr>
                <w:rFonts w:ascii="Arial" w:hAnsi="Arial"/>
                <w:b/>
                <w:spacing w:val="-2"/>
                <w:sz w:val="20"/>
                <w:lang w:val="fr-FR"/>
              </w:rPr>
              <w:t>Sarniak</w:t>
            </w:r>
            <w:proofErr w:type="spellEnd"/>
            <w:r w:rsidR="00B03532">
              <w:rPr>
                <w:rFonts w:ascii="Arial" w:hAnsi="Arial"/>
                <w:b/>
                <w:spacing w:val="-2"/>
                <w:sz w:val="20"/>
                <w:lang w:val="fr-FR"/>
              </w:rPr>
              <w:t xml:space="preserve"> (LS)</w:t>
            </w:r>
            <w:r w:rsidR="002F105C">
              <w:rPr>
                <w:rFonts w:ascii="Arial" w:hAnsi="Arial"/>
                <w:b/>
                <w:spacing w:val="-2"/>
                <w:sz w:val="20"/>
                <w:lang w:val="fr-FR"/>
              </w:rPr>
              <w:t>.</w:t>
            </w:r>
          </w:p>
          <w:p w14:paraId="620A8A3C" w14:textId="77777777" w:rsidR="005D249B" w:rsidRDefault="005D249B" w:rsidP="005B4289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/>
                <w:b/>
                <w:spacing w:val="-2"/>
                <w:sz w:val="20"/>
                <w:lang w:val="fr-FR"/>
              </w:rPr>
            </w:pPr>
          </w:p>
          <w:p w14:paraId="49660314" w14:textId="77777777" w:rsidR="005D249B" w:rsidRPr="00060391" w:rsidRDefault="005D249B" w:rsidP="002F105C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/>
                <w:b/>
                <w:spacing w:val="-2"/>
                <w:sz w:val="20"/>
                <w:lang w:val="fr-FR"/>
              </w:rPr>
              <w:t>Apologies</w:t>
            </w:r>
            <w:proofErr w:type="gramStart"/>
            <w:r>
              <w:rPr>
                <w:rFonts w:ascii="Arial" w:hAnsi="Arial"/>
                <w:b/>
                <w:spacing w:val="-2"/>
                <w:sz w:val="20"/>
                <w:lang w:val="fr-FR"/>
              </w:rPr>
              <w:t> :-</w:t>
            </w:r>
            <w:proofErr w:type="gramEnd"/>
            <w:r>
              <w:rPr>
                <w:rFonts w:ascii="Arial" w:hAnsi="Arial"/>
                <w:b/>
                <w:spacing w:val="-2"/>
                <w:sz w:val="20"/>
                <w:lang w:val="fr-FR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  <w:lang w:val="fr-FR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  <w:lang w:val="fr-FR"/>
              </w:rPr>
              <w:tab/>
            </w:r>
          </w:p>
        </w:tc>
      </w:tr>
      <w:tr w:rsidR="006900FD" w14:paraId="5D30369A" w14:textId="77777777">
        <w:tc>
          <w:tcPr>
            <w:tcW w:w="11049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782FCF4A" w14:textId="77777777" w:rsidR="006900FD" w:rsidRPr="00593CA0" w:rsidRDefault="006900FD">
            <w:pPr>
              <w:tabs>
                <w:tab w:val="left" w:pos="-720"/>
              </w:tabs>
              <w:suppressAutoHyphens/>
              <w:spacing w:before="18" w:after="54"/>
              <w:rPr>
                <w:rFonts w:ascii="Arial" w:hAnsi="Arial" w:cs="Arial"/>
                <w:b/>
                <w:spacing w:val="-2"/>
                <w:sz w:val="20"/>
              </w:rPr>
            </w:pPr>
            <w:r w:rsidRPr="00593CA0">
              <w:rPr>
                <w:rFonts w:ascii="Arial" w:hAnsi="Arial" w:cs="Arial"/>
                <w:b/>
                <w:spacing w:val="-2"/>
                <w:sz w:val="20"/>
              </w:rPr>
              <w:t>ACTIONS AGREED:</w:t>
            </w:r>
          </w:p>
        </w:tc>
      </w:tr>
      <w:tr w:rsidR="00746D90" w14:paraId="0EE6D334" w14:textId="77777777" w:rsidTr="009308AF">
        <w:tc>
          <w:tcPr>
            <w:tcW w:w="19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3F3F3"/>
          </w:tcPr>
          <w:p w14:paraId="1DABA15E" w14:textId="77777777" w:rsidR="00746D90" w:rsidRPr="00593CA0" w:rsidRDefault="00746D90">
            <w:pPr>
              <w:tabs>
                <w:tab w:val="left" w:pos="-720"/>
              </w:tabs>
              <w:suppressAutoHyphens/>
              <w:spacing w:before="18" w:after="54"/>
              <w:rPr>
                <w:rFonts w:ascii="Arial" w:hAnsi="Arial" w:cs="Arial"/>
                <w:b/>
                <w:spacing w:val="-2"/>
                <w:sz w:val="20"/>
              </w:rPr>
            </w:pPr>
            <w:r w:rsidRPr="00593CA0">
              <w:rPr>
                <w:rFonts w:ascii="Arial" w:hAnsi="Arial" w:cs="Arial"/>
                <w:b/>
                <w:spacing w:val="-2"/>
                <w:sz w:val="20"/>
              </w:rPr>
              <w:t>Subject</w:t>
            </w:r>
          </w:p>
        </w:tc>
        <w:tc>
          <w:tcPr>
            <w:tcW w:w="90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3F3F3"/>
          </w:tcPr>
          <w:p w14:paraId="5C5A4A72" w14:textId="77777777" w:rsidR="00746D90" w:rsidRPr="00593CA0" w:rsidRDefault="00746D90">
            <w:pPr>
              <w:tabs>
                <w:tab w:val="center" w:pos="533"/>
              </w:tabs>
              <w:suppressAutoHyphens/>
              <w:spacing w:before="18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  <w:r w:rsidRPr="00593CA0">
              <w:rPr>
                <w:rFonts w:ascii="Arial" w:hAnsi="Arial" w:cs="Arial"/>
                <w:b/>
                <w:sz w:val="20"/>
              </w:rPr>
              <w:t>Action</w:t>
            </w:r>
          </w:p>
        </w:tc>
      </w:tr>
      <w:tr w:rsidR="00746D90" w14:paraId="0D740269" w14:textId="77777777" w:rsidTr="009308AF">
        <w:trPr>
          <w:trHeight w:val="2648"/>
        </w:trPr>
        <w:tc>
          <w:tcPr>
            <w:tcW w:w="1985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84138EC" w14:textId="77777777" w:rsidR="00746D90" w:rsidRPr="00746D90" w:rsidRDefault="00746D90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746D90">
              <w:rPr>
                <w:rFonts w:ascii="Arial" w:hAnsi="Arial" w:cs="Arial"/>
                <w:spacing w:val="-2"/>
                <w:sz w:val="20"/>
              </w:rPr>
              <w:t>Topics of Discussion and Agreed Actions</w:t>
            </w:r>
          </w:p>
        </w:tc>
        <w:tc>
          <w:tcPr>
            <w:tcW w:w="9064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9319712" w14:textId="77777777" w:rsidR="00D84993" w:rsidRDefault="00EF35C8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b/>
                <w:iCs/>
                <w:spacing w:val="-2"/>
                <w:sz w:val="20"/>
              </w:rPr>
              <w:t xml:space="preserve">Meeting </w:t>
            </w:r>
            <w:proofErr w:type="gramStart"/>
            <w:r w:rsidRPr="00EF35C8">
              <w:rPr>
                <w:rFonts w:ascii="Arial" w:hAnsi="Arial" w:cs="Arial"/>
                <w:b/>
                <w:iCs/>
                <w:spacing w:val="-2"/>
                <w:sz w:val="20"/>
              </w:rPr>
              <w:t>Agenda:-</w:t>
            </w:r>
            <w:proofErr w:type="gramEnd"/>
            <w:r>
              <w:rPr>
                <w:rFonts w:ascii="Arial" w:hAnsi="Arial" w:cs="Arial"/>
                <w:iCs/>
                <w:spacing w:val="-2"/>
                <w:sz w:val="20"/>
              </w:rPr>
              <w:t xml:space="preserve"> </w:t>
            </w:r>
          </w:p>
          <w:p w14:paraId="4E7D3F24" w14:textId="77777777" w:rsidR="00D84993" w:rsidRDefault="00D84993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</w:p>
          <w:p w14:paraId="35EC2B5C" w14:textId="77777777" w:rsidR="00D84993" w:rsidRDefault="00444F04" w:rsidP="00D84993">
            <w:pPr>
              <w:pStyle w:val="ListParagraph"/>
              <w:numPr>
                <w:ilvl w:val="0"/>
                <w:numId w:val="33"/>
              </w:num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iCs/>
                <w:spacing w:val="-2"/>
                <w:sz w:val="20"/>
              </w:rPr>
              <w:t xml:space="preserve">Review </w:t>
            </w:r>
            <w:r w:rsidR="00721870" w:rsidRPr="00D84993">
              <w:rPr>
                <w:rFonts w:ascii="Arial" w:hAnsi="Arial" w:cs="Arial"/>
                <w:iCs/>
                <w:spacing w:val="-2"/>
                <w:sz w:val="20"/>
              </w:rPr>
              <w:t>20</w:t>
            </w:r>
            <w:r w:rsidR="00765467">
              <w:rPr>
                <w:rFonts w:ascii="Arial" w:hAnsi="Arial" w:cs="Arial"/>
                <w:iCs/>
                <w:spacing w:val="-2"/>
                <w:sz w:val="20"/>
              </w:rPr>
              <w:t>2</w:t>
            </w:r>
            <w:r w:rsidR="00AC106F">
              <w:rPr>
                <w:rFonts w:ascii="Arial" w:hAnsi="Arial" w:cs="Arial"/>
                <w:iCs/>
                <w:spacing w:val="-2"/>
                <w:sz w:val="20"/>
              </w:rPr>
              <w:t>3</w:t>
            </w:r>
            <w:r w:rsidR="00EF35C8" w:rsidRPr="00D84993">
              <w:rPr>
                <w:rFonts w:ascii="Arial" w:hAnsi="Arial" w:cs="Arial"/>
                <w:iCs/>
                <w:spacing w:val="-2"/>
                <w:sz w:val="20"/>
              </w:rPr>
              <w:t xml:space="preserve"> </w:t>
            </w:r>
            <w:r w:rsidR="00FE0E10" w:rsidRPr="00D84993">
              <w:rPr>
                <w:rFonts w:ascii="Arial" w:hAnsi="Arial" w:cs="Arial"/>
                <w:iCs/>
                <w:spacing w:val="-2"/>
                <w:sz w:val="20"/>
              </w:rPr>
              <w:t xml:space="preserve">CLG </w:t>
            </w:r>
            <w:r w:rsidR="00687646" w:rsidRPr="00D84993">
              <w:rPr>
                <w:rFonts w:ascii="Arial" w:hAnsi="Arial" w:cs="Arial"/>
                <w:iCs/>
                <w:spacing w:val="-2"/>
                <w:sz w:val="20"/>
              </w:rPr>
              <w:t>M</w:t>
            </w:r>
            <w:r w:rsidR="00EF35C8" w:rsidRPr="00D84993">
              <w:rPr>
                <w:rFonts w:ascii="Arial" w:hAnsi="Arial" w:cs="Arial"/>
                <w:iCs/>
                <w:spacing w:val="-2"/>
                <w:sz w:val="20"/>
              </w:rPr>
              <w:t xml:space="preserve">eeting </w:t>
            </w:r>
            <w:proofErr w:type="gramStart"/>
            <w:r w:rsidR="00687646" w:rsidRPr="00D84993">
              <w:rPr>
                <w:rFonts w:ascii="Arial" w:hAnsi="Arial" w:cs="Arial"/>
                <w:iCs/>
                <w:spacing w:val="-2"/>
                <w:sz w:val="20"/>
              </w:rPr>
              <w:t>M</w:t>
            </w:r>
            <w:r w:rsidR="00EF35C8" w:rsidRPr="00D84993">
              <w:rPr>
                <w:rFonts w:ascii="Arial" w:hAnsi="Arial" w:cs="Arial"/>
                <w:iCs/>
                <w:spacing w:val="-2"/>
                <w:sz w:val="20"/>
              </w:rPr>
              <w:t>inutes</w:t>
            </w:r>
            <w:r w:rsidR="00D84993">
              <w:rPr>
                <w:rFonts w:ascii="Arial" w:hAnsi="Arial" w:cs="Arial"/>
                <w:iCs/>
                <w:spacing w:val="-2"/>
                <w:sz w:val="20"/>
              </w:rPr>
              <w:t>;</w:t>
            </w:r>
            <w:proofErr w:type="gramEnd"/>
          </w:p>
          <w:p w14:paraId="404835C0" w14:textId="77777777" w:rsidR="00D84993" w:rsidRDefault="00EF35C8" w:rsidP="00D84993">
            <w:pPr>
              <w:pStyle w:val="ListParagraph"/>
              <w:numPr>
                <w:ilvl w:val="0"/>
                <w:numId w:val="33"/>
              </w:num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r w:rsidRPr="00D84993">
              <w:rPr>
                <w:rFonts w:ascii="Arial" w:hAnsi="Arial" w:cs="Arial"/>
                <w:iCs/>
                <w:spacing w:val="-2"/>
                <w:sz w:val="20"/>
              </w:rPr>
              <w:t xml:space="preserve">Odour Complaint </w:t>
            </w:r>
            <w:proofErr w:type="gramStart"/>
            <w:r w:rsidRPr="00D84993">
              <w:rPr>
                <w:rFonts w:ascii="Arial" w:hAnsi="Arial" w:cs="Arial"/>
                <w:iCs/>
                <w:spacing w:val="-2"/>
                <w:sz w:val="20"/>
              </w:rPr>
              <w:t>Trending;</w:t>
            </w:r>
            <w:proofErr w:type="gramEnd"/>
            <w:r w:rsidRPr="00D84993">
              <w:rPr>
                <w:rFonts w:ascii="Arial" w:hAnsi="Arial" w:cs="Arial"/>
                <w:iCs/>
                <w:spacing w:val="-2"/>
                <w:sz w:val="20"/>
              </w:rPr>
              <w:t xml:space="preserve"> </w:t>
            </w:r>
          </w:p>
          <w:p w14:paraId="2D42CB9C" w14:textId="77777777" w:rsidR="00D84993" w:rsidRDefault="00721870" w:rsidP="00D84993">
            <w:pPr>
              <w:pStyle w:val="ListParagraph"/>
              <w:numPr>
                <w:ilvl w:val="0"/>
                <w:numId w:val="33"/>
              </w:num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r w:rsidRPr="00D84993">
              <w:rPr>
                <w:rFonts w:ascii="Arial" w:hAnsi="Arial" w:cs="Arial"/>
                <w:iCs/>
                <w:spacing w:val="-2"/>
                <w:sz w:val="20"/>
              </w:rPr>
              <w:t xml:space="preserve">Points of </w:t>
            </w:r>
            <w:proofErr w:type="gramStart"/>
            <w:r w:rsidRPr="00D84993">
              <w:rPr>
                <w:rFonts w:ascii="Arial" w:hAnsi="Arial" w:cs="Arial"/>
                <w:iCs/>
                <w:spacing w:val="-2"/>
                <w:sz w:val="20"/>
              </w:rPr>
              <w:t>Interest;</w:t>
            </w:r>
            <w:proofErr w:type="gramEnd"/>
            <w:r w:rsidRPr="00D84993">
              <w:rPr>
                <w:rFonts w:ascii="Arial" w:hAnsi="Arial" w:cs="Arial"/>
                <w:iCs/>
                <w:spacing w:val="-2"/>
                <w:sz w:val="20"/>
              </w:rPr>
              <w:t xml:space="preserve"> </w:t>
            </w:r>
          </w:p>
          <w:p w14:paraId="7689F6BC" w14:textId="77777777" w:rsidR="001A019A" w:rsidRPr="00D84993" w:rsidRDefault="00444F04" w:rsidP="00D84993">
            <w:pPr>
              <w:pStyle w:val="ListParagraph"/>
              <w:numPr>
                <w:ilvl w:val="0"/>
                <w:numId w:val="33"/>
              </w:num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r w:rsidRPr="00D84993">
              <w:rPr>
                <w:rFonts w:ascii="Arial" w:hAnsi="Arial" w:cs="Arial"/>
                <w:iCs/>
                <w:spacing w:val="-2"/>
                <w:sz w:val="20"/>
              </w:rPr>
              <w:t>Odour Complaint Register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 xml:space="preserve"> </w:t>
            </w:r>
            <w:r w:rsidRPr="00D84993">
              <w:rPr>
                <w:rFonts w:ascii="Arial" w:hAnsi="Arial" w:cs="Arial"/>
                <w:iCs/>
                <w:spacing w:val="-2"/>
                <w:sz w:val="20"/>
              </w:rPr>
              <w:t>202</w:t>
            </w:r>
            <w:r w:rsidR="00AC106F">
              <w:rPr>
                <w:rFonts w:ascii="Arial" w:hAnsi="Arial" w:cs="Arial"/>
                <w:iCs/>
                <w:spacing w:val="-2"/>
                <w:sz w:val="20"/>
              </w:rPr>
              <w:t>3</w:t>
            </w:r>
            <w:r w:rsidRPr="00D84993">
              <w:rPr>
                <w:rFonts w:ascii="Arial" w:hAnsi="Arial" w:cs="Arial"/>
                <w:iCs/>
                <w:spacing w:val="-2"/>
                <w:sz w:val="20"/>
              </w:rPr>
              <w:t xml:space="preserve"> / 202</w:t>
            </w:r>
            <w:r w:rsidR="00AC106F">
              <w:rPr>
                <w:rFonts w:ascii="Arial" w:hAnsi="Arial" w:cs="Arial"/>
                <w:iCs/>
                <w:spacing w:val="-2"/>
                <w:sz w:val="20"/>
              </w:rPr>
              <w:t>4</w:t>
            </w:r>
            <w:r w:rsidRPr="00D84993">
              <w:rPr>
                <w:rFonts w:ascii="Arial" w:hAnsi="Arial" w:cs="Arial"/>
                <w:iCs/>
                <w:spacing w:val="-2"/>
                <w:sz w:val="20"/>
              </w:rPr>
              <w:t xml:space="preserve"> period</w:t>
            </w:r>
            <w:r w:rsidR="00B83015">
              <w:rPr>
                <w:rFonts w:ascii="Arial" w:hAnsi="Arial" w:cs="Arial"/>
                <w:iCs/>
                <w:spacing w:val="-2"/>
                <w:sz w:val="20"/>
              </w:rPr>
              <w:t>.</w:t>
            </w:r>
          </w:p>
          <w:p w14:paraId="25CB8D0C" w14:textId="77777777" w:rsidR="00BB65DE" w:rsidRDefault="00BB65DE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</w:p>
          <w:p w14:paraId="0CEEDDDA" w14:textId="77777777" w:rsidR="00062AA3" w:rsidRDefault="00BE7234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proofErr w:type="gramStart"/>
            <w:r>
              <w:rPr>
                <w:rFonts w:ascii="Arial" w:hAnsi="Arial" w:cs="Arial"/>
                <w:iCs/>
                <w:spacing w:val="-2"/>
                <w:sz w:val="20"/>
              </w:rPr>
              <w:t>Minutes:-</w:t>
            </w:r>
            <w:proofErr w:type="gramEnd"/>
          </w:p>
          <w:p w14:paraId="42C1BB87" w14:textId="77777777" w:rsidR="00BE7234" w:rsidRDefault="00BE7234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</w:p>
          <w:p w14:paraId="1D4400E3" w14:textId="77777777" w:rsidR="00444F04" w:rsidRDefault="00C70332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proofErr w:type="gramStart"/>
            <w:r>
              <w:rPr>
                <w:rFonts w:ascii="Arial" w:hAnsi="Arial" w:cs="Arial"/>
                <w:iCs/>
                <w:spacing w:val="-2"/>
                <w:sz w:val="20"/>
              </w:rPr>
              <w:t>RG:-</w:t>
            </w:r>
            <w:proofErr w:type="gramEnd"/>
            <w:r>
              <w:rPr>
                <w:rFonts w:ascii="Arial" w:hAnsi="Arial" w:cs="Arial"/>
                <w:iCs/>
                <w:spacing w:val="-2"/>
                <w:sz w:val="20"/>
              </w:rPr>
              <w:t xml:space="preserve"> Tabled meeting agenda. Covered </w:t>
            </w:r>
            <w:r w:rsidR="00874C08">
              <w:rPr>
                <w:rFonts w:ascii="Arial" w:hAnsi="Arial" w:cs="Arial"/>
                <w:iCs/>
                <w:spacing w:val="-2"/>
                <w:sz w:val="20"/>
              </w:rPr>
              <w:t xml:space="preserve">the 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>outstanding issue from the 2023 CLG Meeting. Discussed current odour complaint trends. Emphasised the fact that odour complaints were down 50% on the previous reporting period. Good gains made. Only 1 substantiated odour complaint for the period</w:t>
            </w:r>
            <w:r w:rsidR="00A24FCD">
              <w:rPr>
                <w:rFonts w:ascii="Arial" w:hAnsi="Arial" w:cs="Arial"/>
                <w:iCs/>
                <w:spacing w:val="-2"/>
                <w:sz w:val="20"/>
              </w:rPr>
              <w:t xml:space="preserve"> to date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>.</w:t>
            </w:r>
          </w:p>
          <w:p w14:paraId="54E2CBF2" w14:textId="77777777" w:rsidR="00AC106F" w:rsidRDefault="00AC106F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</w:p>
          <w:p w14:paraId="1BB6E7B2" w14:textId="77777777" w:rsidR="00AC106F" w:rsidRDefault="00C70332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proofErr w:type="gramStart"/>
            <w:r>
              <w:rPr>
                <w:rFonts w:ascii="Arial" w:hAnsi="Arial" w:cs="Arial"/>
                <w:iCs/>
                <w:spacing w:val="-2"/>
                <w:sz w:val="20"/>
              </w:rPr>
              <w:t>BA:-</w:t>
            </w:r>
            <w:proofErr w:type="gramEnd"/>
            <w:r>
              <w:rPr>
                <w:rFonts w:ascii="Arial" w:hAnsi="Arial" w:cs="Arial"/>
                <w:iCs/>
                <w:spacing w:val="-2"/>
                <w:sz w:val="20"/>
              </w:rPr>
              <w:t xml:space="preserve"> Agreed that results were pleasing, however the ultimate target is zero complaints and that the company should be striving to achieve this. </w:t>
            </w:r>
            <w:r w:rsidR="00A24FCD">
              <w:rPr>
                <w:rFonts w:ascii="Arial" w:hAnsi="Arial" w:cs="Arial"/>
                <w:iCs/>
                <w:spacing w:val="-2"/>
                <w:sz w:val="20"/>
              </w:rPr>
              <w:t xml:space="preserve">Imlay 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 xml:space="preserve">reps were in agreeance with this. </w:t>
            </w:r>
          </w:p>
          <w:p w14:paraId="52E356E7" w14:textId="77777777" w:rsidR="00C70332" w:rsidRDefault="00C70332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</w:p>
          <w:p w14:paraId="7689C171" w14:textId="77777777" w:rsidR="00AC106F" w:rsidRDefault="00C70332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iCs/>
                <w:spacing w:val="-2"/>
                <w:sz w:val="20"/>
              </w:rPr>
              <w:t xml:space="preserve">SB / </w:t>
            </w:r>
            <w:proofErr w:type="gramStart"/>
            <w:r>
              <w:rPr>
                <w:rFonts w:ascii="Arial" w:hAnsi="Arial" w:cs="Arial"/>
                <w:iCs/>
                <w:spacing w:val="-2"/>
                <w:sz w:val="20"/>
              </w:rPr>
              <w:t>LS:-</w:t>
            </w:r>
            <w:proofErr w:type="gramEnd"/>
            <w:r>
              <w:rPr>
                <w:rFonts w:ascii="Arial" w:hAnsi="Arial" w:cs="Arial"/>
                <w:iCs/>
                <w:spacing w:val="-2"/>
                <w:sz w:val="20"/>
              </w:rPr>
              <w:t xml:space="preserve"> Raised the issue that there was a constant odour issue throughout January. Although they did not lay a complaint, they stated that particularly o</w:t>
            </w:r>
            <w:r w:rsidR="00B65174">
              <w:rPr>
                <w:rFonts w:ascii="Arial" w:hAnsi="Arial" w:cs="Arial"/>
                <w:iCs/>
                <w:spacing w:val="-2"/>
                <w:sz w:val="20"/>
              </w:rPr>
              <w:t>n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 xml:space="preserve"> calm days</w:t>
            </w:r>
            <w:r w:rsidR="00A24FCD">
              <w:rPr>
                <w:rFonts w:ascii="Arial" w:hAnsi="Arial" w:cs="Arial"/>
                <w:iCs/>
                <w:spacing w:val="-2"/>
                <w:sz w:val="20"/>
              </w:rPr>
              <w:t xml:space="preserve">, Imlay rendering 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 xml:space="preserve">odours were constant. </w:t>
            </w:r>
            <w:r w:rsidR="00A24FCD">
              <w:rPr>
                <w:rFonts w:ascii="Arial" w:hAnsi="Arial" w:cs="Arial"/>
                <w:iCs/>
                <w:spacing w:val="-2"/>
                <w:sz w:val="20"/>
              </w:rPr>
              <w:t xml:space="preserve">Imlay 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 xml:space="preserve">reps stated that there was nothing out of the ordinary during this period and suggested that a complaint is made so </w:t>
            </w:r>
            <w:r w:rsidR="00A24FCD">
              <w:rPr>
                <w:rFonts w:ascii="Arial" w:hAnsi="Arial" w:cs="Arial"/>
                <w:iCs/>
                <w:spacing w:val="-2"/>
                <w:sz w:val="20"/>
              </w:rPr>
              <w:t xml:space="preserve">odour 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 xml:space="preserve">investigations can take place. SB raised </w:t>
            </w:r>
            <w:r w:rsidR="00A24FCD">
              <w:rPr>
                <w:rFonts w:ascii="Arial" w:hAnsi="Arial" w:cs="Arial"/>
                <w:iCs/>
                <w:spacing w:val="-2"/>
                <w:sz w:val="20"/>
              </w:rPr>
              <w:t xml:space="preserve">a question 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 xml:space="preserve">if there was a known measurement factor that the number of odour complaints received could be calculated </w:t>
            </w:r>
            <w:r w:rsidR="00A24FCD">
              <w:rPr>
                <w:rFonts w:ascii="Arial" w:hAnsi="Arial" w:cs="Arial"/>
                <w:iCs/>
                <w:spacing w:val="-2"/>
                <w:sz w:val="20"/>
              </w:rPr>
              <w:t xml:space="preserve">resulting 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>in a</w:t>
            </w:r>
            <w:r w:rsidR="00A24FCD">
              <w:rPr>
                <w:rFonts w:ascii="Arial" w:hAnsi="Arial" w:cs="Arial"/>
                <w:iCs/>
                <w:spacing w:val="-2"/>
                <w:sz w:val="20"/>
              </w:rPr>
              <w:t xml:space="preserve">n adjusted 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>‘actual’ tally. PK – Horizons – stated that there is no known factor in existence. BA also backed this statement up as she had also done research on this</w:t>
            </w:r>
            <w:r w:rsidR="00A24FCD">
              <w:rPr>
                <w:rFonts w:ascii="Arial" w:hAnsi="Arial" w:cs="Arial"/>
                <w:iCs/>
                <w:spacing w:val="-2"/>
                <w:sz w:val="20"/>
              </w:rPr>
              <w:t xml:space="preserve"> subject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>.</w:t>
            </w:r>
          </w:p>
          <w:p w14:paraId="1DCF10FA" w14:textId="77777777" w:rsidR="00AC106F" w:rsidRDefault="00AC106F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</w:p>
          <w:p w14:paraId="2BCB034A" w14:textId="77777777" w:rsidR="00AC106F" w:rsidRDefault="00111163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proofErr w:type="gramStart"/>
            <w:r>
              <w:rPr>
                <w:rFonts w:ascii="Arial" w:hAnsi="Arial" w:cs="Arial"/>
                <w:iCs/>
                <w:spacing w:val="-2"/>
                <w:sz w:val="20"/>
              </w:rPr>
              <w:t>SB:-</w:t>
            </w:r>
            <w:proofErr w:type="gramEnd"/>
            <w:r>
              <w:rPr>
                <w:rFonts w:ascii="Arial" w:hAnsi="Arial" w:cs="Arial"/>
                <w:iCs/>
                <w:spacing w:val="-2"/>
                <w:sz w:val="20"/>
              </w:rPr>
              <w:t xml:space="preserve"> Questioned </w:t>
            </w:r>
            <w:r w:rsidR="004E6DA4">
              <w:rPr>
                <w:rFonts w:ascii="Arial" w:hAnsi="Arial" w:cs="Arial"/>
                <w:iCs/>
                <w:spacing w:val="-2"/>
                <w:sz w:val="20"/>
              </w:rPr>
              <w:t xml:space="preserve">PK on 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 xml:space="preserve">the FIDOL </w:t>
            </w:r>
            <w:r w:rsidR="004E6DA4">
              <w:rPr>
                <w:rFonts w:ascii="Arial" w:hAnsi="Arial" w:cs="Arial"/>
                <w:iCs/>
                <w:spacing w:val="-2"/>
                <w:sz w:val="20"/>
              </w:rPr>
              <w:t xml:space="preserve">odour assessment procedure. PK explained </w:t>
            </w:r>
            <w:r w:rsidR="00AD697C">
              <w:rPr>
                <w:rFonts w:ascii="Arial" w:hAnsi="Arial" w:cs="Arial"/>
                <w:iCs/>
                <w:spacing w:val="-2"/>
                <w:sz w:val="20"/>
              </w:rPr>
              <w:t xml:space="preserve">what the </w:t>
            </w:r>
            <w:r w:rsidR="00843AED">
              <w:rPr>
                <w:rFonts w:ascii="Arial" w:hAnsi="Arial" w:cs="Arial"/>
                <w:iCs/>
                <w:spacing w:val="-2"/>
                <w:sz w:val="20"/>
              </w:rPr>
              <w:t xml:space="preserve">acronym </w:t>
            </w:r>
            <w:r w:rsidR="00AD697C">
              <w:rPr>
                <w:rFonts w:ascii="Arial" w:hAnsi="Arial" w:cs="Arial"/>
                <w:iCs/>
                <w:spacing w:val="-2"/>
                <w:sz w:val="20"/>
              </w:rPr>
              <w:t xml:space="preserve">FIDOL </w:t>
            </w:r>
            <w:r w:rsidR="002D5492">
              <w:rPr>
                <w:rFonts w:ascii="Arial" w:hAnsi="Arial" w:cs="Arial"/>
                <w:iCs/>
                <w:spacing w:val="-2"/>
                <w:sz w:val="20"/>
              </w:rPr>
              <w:t>stands for</w:t>
            </w:r>
            <w:r w:rsidR="00AD697C">
              <w:rPr>
                <w:rFonts w:ascii="Arial" w:hAnsi="Arial" w:cs="Arial"/>
                <w:iCs/>
                <w:spacing w:val="-2"/>
                <w:sz w:val="20"/>
              </w:rPr>
              <w:t xml:space="preserve">, plus </w:t>
            </w:r>
            <w:r w:rsidR="004E6DA4">
              <w:rPr>
                <w:rFonts w:ascii="Arial" w:hAnsi="Arial" w:cs="Arial"/>
                <w:iCs/>
                <w:spacing w:val="-2"/>
                <w:sz w:val="20"/>
              </w:rPr>
              <w:t xml:space="preserve">the odour assessment approach and associated parameters such </w:t>
            </w:r>
            <w:proofErr w:type="gramStart"/>
            <w:r w:rsidR="004E6DA4">
              <w:rPr>
                <w:rFonts w:ascii="Arial" w:hAnsi="Arial" w:cs="Arial"/>
                <w:iCs/>
                <w:spacing w:val="-2"/>
                <w:sz w:val="20"/>
              </w:rPr>
              <w:t>as:-</w:t>
            </w:r>
            <w:proofErr w:type="gramEnd"/>
            <w:r w:rsidR="004E6DA4">
              <w:rPr>
                <w:rFonts w:ascii="Arial" w:hAnsi="Arial" w:cs="Arial"/>
                <w:iCs/>
                <w:spacing w:val="-2"/>
                <w:sz w:val="20"/>
              </w:rPr>
              <w:t xml:space="preserve"> General Hedonic Tone; Plume Width; Scale of Intensity; Wind </w:t>
            </w:r>
            <w:r w:rsidR="00AD697C">
              <w:rPr>
                <w:rFonts w:ascii="Arial" w:hAnsi="Arial" w:cs="Arial"/>
                <w:iCs/>
                <w:spacing w:val="-2"/>
                <w:sz w:val="20"/>
              </w:rPr>
              <w:t>V</w:t>
            </w:r>
            <w:r w:rsidR="004E6DA4">
              <w:rPr>
                <w:rFonts w:ascii="Arial" w:hAnsi="Arial" w:cs="Arial"/>
                <w:iCs/>
                <w:spacing w:val="-2"/>
                <w:sz w:val="20"/>
              </w:rPr>
              <w:t xml:space="preserve">elocity and </w:t>
            </w:r>
            <w:r w:rsidR="00AD697C">
              <w:rPr>
                <w:rFonts w:ascii="Arial" w:hAnsi="Arial" w:cs="Arial"/>
                <w:iCs/>
                <w:spacing w:val="-2"/>
                <w:sz w:val="20"/>
              </w:rPr>
              <w:t>W</w:t>
            </w:r>
            <w:r w:rsidR="004E6DA4">
              <w:rPr>
                <w:rFonts w:ascii="Arial" w:hAnsi="Arial" w:cs="Arial"/>
                <w:iCs/>
                <w:spacing w:val="-2"/>
                <w:sz w:val="20"/>
              </w:rPr>
              <w:t xml:space="preserve">ind </w:t>
            </w:r>
            <w:r w:rsidR="00AD697C">
              <w:rPr>
                <w:rFonts w:ascii="Arial" w:hAnsi="Arial" w:cs="Arial"/>
                <w:iCs/>
                <w:spacing w:val="-2"/>
                <w:sz w:val="20"/>
              </w:rPr>
              <w:t>D</w:t>
            </w:r>
            <w:r w:rsidR="004E6DA4">
              <w:rPr>
                <w:rFonts w:ascii="Arial" w:hAnsi="Arial" w:cs="Arial"/>
                <w:iCs/>
                <w:spacing w:val="-2"/>
                <w:sz w:val="20"/>
              </w:rPr>
              <w:t xml:space="preserve">irection. </w:t>
            </w:r>
            <w:r w:rsidR="004E6DA4" w:rsidRPr="00874C08">
              <w:rPr>
                <w:rFonts w:ascii="Arial" w:hAnsi="Arial" w:cs="Arial"/>
                <w:iCs/>
                <w:spacing w:val="-2"/>
                <w:sz w:val="20"/>
                <w:shd w:val="clear" w:color="auto" w:fill="FFFFCC"/>
              </w:rPr>
              <w:t xml:space="preserve">RG stated that he would drop off a blank form to SB </w:t>
            </w:r>
            <w:r w:rsidR="00874C08" w:rsidRPr="00874C08">
              <w:rPr>
                <w:rFonts w:ascii="Arial" w:hAnsi="Arial" w:cs="Arial"/>
                <w:iCs/>
                <w:spacing w:val="-2"/>
                <w:sz w:val="20"/>
                <w:shd w:val="clear" w:color="auto" w:fill="FFFFCC"/>
              </w:rPr>
              <w:t xml:space="preserve">so he </w:t>
            </w:r>
            <w:r w:rsidR="004E6DA4" w:rsidRPr="00874C08">
              <w:rPr>
                <w:rFonts w:ascii="Arial" w:hAnsi="Arial" w:cs="Arial"/>
                <w:iCs/>
                <w:spacing w:val="-2"/>
                <w:sz w:val="20"/>
                <w:shd w:val="clear" w:color="auto" w:fill="FFFFCC"/>
              </w:rPr>
              <w:t>could familiarise himself with those parameters</w:t>
            </w:r>
            <w:r w:rsidR="004E6DA4">
              <w:rPr>
                <w:rFonts w:ascii="Arial" w:hAnsi="Arial" w:cs="Arial"/>
                <w:iCs/>
                <w:spacing w:val="-2"/>
                <w:sz w:val="20"/>
              </w:rPr>
              <w:t xml:space="preserve"> </w:t>
            </w:r>
            <w:r w:rsidR="004E6DA4" w:rsidRPr="004E6DA4">
              <w:rPr>
                <w:rFonts w:ascii="Arial" w:hAnsi="Arial" w:cs="Arial"/>
                <w:b/>
                <w:i/>
                <w:iCs/>
                <w:color w:val="FF0000"/>
                <w:spacing w:val="-2"/>
                <w:sz w:val="20"/>
              </w:rPr>
              <w:t>(RG to action</w:t>
            </w:r>
            <w:r w:rsidR="00B65174">
              <w:rPr>
                <w:rFonts w:ascii="Arial" w:hAnsi="Arial" w:cs="Arial"/>
                <w:b/>
                <w:i/>
                <w:iCs/>
                <w:color w:val="FF0000"/>
                <w:spacing w:val="-2"/>
                <w:sz w:val="20"/>
              </w:rPr>
              <w:t xml:space="preserve"> – completed 28.03.24</w:t>
            </w:r>
            <w:r w:rsidR="004E6DA4" w:rsidRPr="004E6DA4">
              <w:rPr>
                <w:rFonts w:ascii="Arial" w:hAnsi="Arial" w:cs="Arial"/>
                <w:b/>
                <w:i/>
                <w:iCs/>
                <w:color w:val="FF0000"/>
                <w:spacing w:val="-2"/>
                <w:sz w:val="20"/>
              </w:rPr>
              <w:t>)</w:t>
            </w:r>
            <w:r w:rsidR="004E6DA4">
              <w:rPr>
                <w:rFonts w:ascii="Arial" w:hAnsi="Arial" w:cs="Arial"/>
                <w:iCs/>
                <w:spacing w:val="-2"/>
                <w:sz w:val="20"/>
              </w:rPr>
              <w:t xml:space="preserve">. SB </w:t>
            </w:r>
            <w:r w:rsidR="002D5492">
              <w:rPr>
                <w:rFonts w:ascii="Arial" w:hAnsi="Arial" w:cs="Arial"/>
                <w:iCs/>
                <w:spacing w:val="-2"/>
                <w:sz w:val="20"/>
              </w:rPr>
              <w:t xml:space="preserve">also made a </w:t>
            </w:r>
            <w:r w:rsidR="004E6DA4">
              <w:rPr>
                <w:rFonts w:ascii="Arial" w:hAnsi="Arial" w:cs="Arial"/>
                <w:iCs/>
                <w:spacing w:val="-2"/>
                <w:sz w:val="20"/>
              </w:rPr>
              <w:t>suggest</w:t>
            </w:r>
            <w:r w:rsidR="002D5492">
              <w:rPr>
                <w:rFonts w:ascii="Arial" w:hAnsi="Arial" w:cs="Arial"/>
                <w:iCs/>
                <w:spacing w:val="-2"/>
                <w:sz w:val="20"/>
              </w:rPr>
              <w:t xml:space="preserve">ion </w:t>
            </w:r>
            <w:r w:rsidR="004E6DA4">
              <w:rPr>
                <w:rFonts w:ascii="Arial" w:hAnsi="Arial" w:cs="Arial"/>
                <w:iCs/>
                <w:spacing w:val="-2"/>
                <w:sz w:val="20"/>
              </w:rPr>
              <w:t xml:space="preserve">that Horizons should do a leaflet drop off in the neighbourhood </w:t>
            </w:r>
            <w:r w:rsidR="00AD697C">
              <w:rPr>
                <w:rFonts w:ascii="Arial" w:hAnsi="Arial" w:cs="Arial"/>
                <w:iCs/>
                <w:spacing w:val="-2"/>
                <w:sz w:val="20"/>
              </w:rPr>
              <w:t>explain</w:t>
            </w:r>
            <w:r w:rsidR="00AA6889">
              <w:rPr>
                <w:rFonts w:ascii="Arial" w:hAnsi="Arial" w:cs="Arial"/>
                <w:iCs/>
                <w:spacing w:val="-2"/>
                <w:sz w:val="20"/>
              </w:rPr>
              <w:t>ing</w:t>
            </w:r>
            <w:r w:rsidR="00AD697C">
              <w:rPr>
                <w:rFonts w:ascii="Arial" w:hAnsi="Arial" w:cs="Arial"/>
                <w:iCs/>
                <w:spacing w:val="-2"/>
                <w:sz w:val="20"/>
              </w:rPr>
              <w:t xml:space="preserve"> </w:t>
            </w:r>
            <w:r w:rsidR="004E6DA4">
              <w:rPr>
                <w:rFonts w:ascii="Arial" w:hAnsi="Arial" w:cs="Arial"/>
                <w:iCs/>
                <w:spacing w:val="-2"/>
                <w:sz w:val="20"/>
              </w:rPr>
              <w:t xml:space="preserve">the definition of ‘objectionable </w:t>
            </w:r>
            <w:proofErr w:type="gramStart"/>
            <w:r w:rsidR="004E6DA4">
              <w:rPr>
                <w:rFonts w:ascii="Arial" w:hAnsi="Arial" w:cs="Arial"/>
                <w:iCs/>
                <w:spacing w:val="-2"/>
                <w:sz w:val="20"/>
              </w:rPr>
              <w:t>odours’</w:t>
            </w:r>
            <w:proofErr w:type="gramEnd"/>
            <w:r w:rsidR="004E6DA4">
              <w:rPr>
                <w:rFonts w:ascii="Arial" w:hAnsi="Arial" w:cs="Arial"/>
                <w:iCs/>
                <w:spacing w:val="-2"/>
                <w:sz w:val="20"/>
              </w:rPr>
              <w:t>.</w:t>
            </w:r>
            <w:r w:rsidR="00AD697C">
              <w:rPr>
                <w:rFonts w:ascii="Arial" w:hAnsi="Arial" w:cs="Arial"/>
                <w:iCs/>
                <w:spacing w:val="-2"/>
                <w:sz w:val="20"/>
              </w:rPr>
              <w:t xml:space="preserve"> (</w:t>
            </w:r>
            <w:proofErr w:type="gramStart"/>
            <w:r w:rsidR="00AD697C">
              <w:rPr>
                <w:rFonts w:ascii="Arial" w:hAnsi="Arial" w:cs="Arial"/>
                <w:iCs/>
                <w:spacing w:val="-2"/>
                <w:sz w:val="20"/>
              </w:rPr>
              <w:t>NOTE:-</w:t>
            </w:r>
            <w:proofErr w:type="gramEnd"/>
            <w:r w:rsidR="00AD697C">
              <w:rPr>
                <w:rFonts w:ascii="Arial" w:hAnsi="Arial" w:cs="Arial"/>
                <w:iCs/>
                <w:spacing w:val="-2"/>
                <w:sz w:val="20"/>
              </w:rPr>
              <w:t xml:space="preserve"> There is a definition on the reverse side of the FIDOL Assessment Form).</w:t>
            </w:r>
          </w:p>
          <w:p w14:paraId="2649F7C4" w14:textId="77777777" w:rsidR="00AC106F" w:rsidRDefault="00AC106F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</w:p>
          <w:p w14:paraId="7EB2D16C" w14:textId="77777777" w:rsidR="00AC106F" w:rsidRDefault="0059091C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proofErr w:type="gramStart"/>
            <w:r>
              <w:rPr>
                <w:rFonts w:ascii="Arial" w:hAnsi="Arial" w:cs="Arial"/>
                <w:iCs/>
                <w:spacing w:val="-2"/>
                <w:sz w:val="20"/>
              </w:rPr>
              <w:t>SB:-</w:t>
            </w:r>
            <w:proofErr w:type="gramEnd"/>
            <w:r>
              <w:rPr>
                <w:rFonts w:ascii="Arial" w:hAnsi="Arial" w:cs="Arial"/>
                <w:iCs/>
                <w:spacing w:val="-2"/>
                <w:sz w:val="20"/>
              </w:rPr>
              <w:t xml:space="preserve"> Asked the </w:t>
            </w:r>
            <w:r w:rsidR="00AA6889">
              <w:rPr>
                <w:rFonts w:ascii="Arial" w:hAnsi="Arial" w:cs="Arial"/>
                <w:iCs/>
                <w:spacing w:val="-2"/>
                <w:sz w:val="20"/>
              </w:rPr>
              <w:t xml:space="preserve">Imlay 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 xml:space="preserve">reps if an investigation was carried out on </w:t>
            </w:r>
            <w:r w:rsidR="00B65174">
              <w:rPr>
                <w:rFonts w:ascii="Arial" w:hAnsi="Arial" w:cs="Arial"/>
                <w:iCs/>
                <w:spacing w:val="-2"/>
                <w:sz w:val="20"/>
              </w:rPr>
              <w:t>‘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>unsubstantiated odour complaints</w:t>
            </w:r>
            <w:r w:rsidR="00B65174">
              <w:rPr>
                <w:rFonts w:ascii="Arial" w:hAnsi="Arial" w:cs="Arial"/>
                <w:iCs/>
                <w:spacing w:val="-2"/>
                <w:sz w:val="20"/>
              </w:rPr>
              <w:t>’,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 xml:space="preserve"> as</w:t>
            </w:r>
            <w:r w:rsidR="00AA6889">
              <w:rPr>
                <w:rFonts w:ascii="Arial" w:hAnsi="Arial" w:cs="Arial"/>
                <w:iCs/>
                <w:spacing w:val="-2"/>
                <w:sz w:val="20"/>
              </w:rPr>
              <w:t xml:space="preserve"> to the source of the odour</w:t>
            </w:r>
            <w:r w:rsidR="00B65174">
              <w:rPr>
                <w:rFonts w:ascii="Arial" w:hAnsi="Arial" w:cs="Arial"/>
                <w:iCs/>
                <w:spacing w:val="-2"/>
                <w:sz w:val="20"/>
              </w:rPr>
              <w:t>,</w:t>
            </w:r>
            <w:r w:rsidR="00AA6889">
              <w:rPr>
                <w:rFonts w:ascii="Arial" w:hAnsi="Arial" w:cs="Arial"/>
                <w:iCs/>
                <w:spacing w:val="-2"/>
                <w:sz w:val="20"/>
              </w:rPr>
              <w:t xml:space="preserve"> as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 xml:space="preserve"> well as daily monitoring on </w:t>
            </w:r>
            <w:r w:rsidR="00AA6889">
              <w:rPr>
                <w:rFonts w:ascii="Arial" w:hAnsi="Arial" w:cs="Arial"/>
                <w:iCs/>
                <w:spacing w:val="-2"/>
                <w:sz w:val="20"/>
              </w:rPr>
              <w:t>r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 xml:space="preserve">endering </w:t>
            </w:r>
            <w:r w:rsidR="00AA6889">
              <w:rPr>
                <w:rFonts w:ascii="Arial" w:hAnsi="Arial" w:cs="Arial"/>
                <w:iCs/>
                <w:spacing w:val="-2"/>
                <w:sz w:val="20"/>
              </w:rPr>
              <w:t xml:space="preserve">odour 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>performance. RG res</w:t>
            </w:r>
            <w:r w:rsidR="007036A6">
              <w:rPr>
                <w:rFonts w:ascii="Arial" w:hAnsi="Arial" w:cs="Arial"/>
                <w:iCs/>
                <w:spacing w:val="-2"/>
                <w:sz w:val="20"/>
              </w:rPr>
              <w:t>p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 xml:space="preserve">onded that </w:t>
            </w:r>
            <w:proofErr w:type="gramStart"/>
            <w:r>
              <w:rPr>
                <w:rFonts w:ascii="Arial" w:hAnsi="Arial" w:cs="Arial"/>
                <w:iCs/>
                <w:spacing w:val="-2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iCs/>
                <w:spacing w:val="-2"/>
                <w:sz w:val="20"/>
              </w:rPr>
              <w:t xml:space="preserve"> an upwind assessment is carried </w:t>
            </w:r>
            <w:r w:rsidR="00AA6889">
              <w:rPr>
                <w:rFonts w:ascii="Arial" w:hAnsi="Arial" w:cs="Arial"/>
                <w:iCs/>
                <w:spacing w:val="-2"/>
                <w:sz w:val="20"/>
              </w:rPr>
              <w:t xml:space="preserve">out 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>to ascertain if the odour originated from business</w:t>
            </w:r>
            <w:r w:rsidR="00B65174">
              <w:rPr>
                <w:rFonts w:ascii="Arial" w:hAnsi="Arial" w:cs="Arial"/>
                <w:iCs/>
                <w:spacing w:val="-2"/>
                <w:sz w:val="20"/>
              </w:rPr>
              <w:t>es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 xml:space="preserve"> west of Imlay</w:t>
            </w:r>
            <w:r w:rsidR="007036A6">
              <w:rPr>
                <w:rFonts w:ascii="Arial" w:hAnsi="Arial" w:cs="Arial"/>
                <w:iCs/>
                <w:spacing w:val="-2"/>
                <w:sz w:val="20"/>
              </w:rPr>
              <w:t xml:space="preserve">. RG also stated that daily routine monitoring is carried out within </w:t>
            </w:r>
            <w:r w:rsidR="00DC6961">
              <w:rPr>
                <w:rFonts w:ascii="Arial" w:hAnsi="Arial" w:cs="Arial"/>
                <w:iCs/>
                <w:spacing w:val="-2"/>
                <w:sz w:val="20"/>
              </w:rPr>
              <w:t xml:space="preserve">Imlay’s </w:t>
            </w:r>
            <w:r w:rsidR="007036A6">
              <w:rPr>
                <w:rFonts w:ascii="Arial" w:hAnsi="Arial" w:cs="Arial"/>
                <w:iCs/>
                <w:spacing w:val="-2"/>
                <w:sz w:val="20"/>
              </w:rPr>
              <w:t>boundary fence.</w:t>
            </w:r>
            <w:r w:rsidR="00150962">
              <w:rPr>
                <w:rFonts w:ascii="Arial" w:hAnsi="Arial" w:cs="Arial"/>
                <w:iCs/>
                <w:spacing w:val="-2"/>
                <w:sz w:val="20"/>
              </w:rPr>
              <w:t xml:space="preserve"> RG stated that other businesses were a source of odour</w:t>
            </w:r>
            <w:r w:rsidR="00AA6889">
              <w:rPr>
                <w:rFonts w:ascii="Arial" w:hAnsi="Arial" w:cs="Arial"/>
                <w:iCs/>
                <w:spacing w:val="-2"/>
                <w:sz w:val="20"/>
              </w:rPr>
              <w:t>s,</w:t>
            </w:r>
            <w:r w:rsidR="00150962">
              <w:rPr>
                <w:rFonts w:ascii="Arial" w:hAnsi="Arial" w:cs="Arial"/>
                <w:iCs/>
                <w:spacing w:val="-2"/>
                <w:sz w:val="20"/>
              </w:rPr>
              <w:t xml:space="preserve"> such as the </w:t>
            </w:r>
            <w:r w:rsidR="00DC6961">
              <w:rPr>
                <w:rFonts w:ascii="Arial" w:hAnsi="Arial" w:cs="Arial"/>
                <w:iCs/>
                <w:spacing w:val="-2"/>
                <w:sz w:val="20"/>
              </w:rPr>
              <w:t>new c</w:t>
            </w:r>
            <w:r w:rsidR="00150962">
              <w:rPr>
                <w:rFonts w:ascii="Arial" w:hAnsi="Arial" w:cs="Arial"/>
                <w:iCs/>
                <w:spacing w:val="-2"/>
                <w:sz w:val="20"/>
              </w:rPr>
              <w:t>omposting site next to the Council pump station. Horizons were unaware of this composting business. GP stated the composting company is</w:t>
            </w:r>
            <w:r w:rsidR="00DC6961">
              <w:rPr>
                <w:rFonts w:ascii="Arial" w:hAnsi="Arial" w:cs="Arial"/>
                <w:iCs/>
                <w:spacing w:val="-2"/>
                <w:sz w:val="20"/>
              </w:rPr>
              <w:t xml:space="preserve"> </w:t>
            </w:r>
            <w:r w:rsidR="00150962">
              <w:rPr>
                <w:rFonts w:ascii="Arial" w:hAnsi="Arial" w:cs="Arial"/>
                <w:iCs/>
                <w:spacing w:val="-2"/>
                <w:sz w:val="20"/>
              </w:rPr>
              <w:t>‘Eas</w:t>
            </w:r>
            <w:r w:rsidR="00DC6961">
              <w:rPr>
                <w:rFonts w:ascii="Arial" w:hAnsi="Arial" w:cs="Arial"/>
                <w:iCs/>
                <w:spacing w:val="-2"/>
                <w:sz w:val="20"/>
              </w:rPr>
              <w:t>y Earth’ c</w:t>
            </w:r>
            <w:r w:rsidR="00150962">
              <w:rPr>
                <w:rFonts w:ascii="Arial" w:hAnsi="Arial" w:cs="Arial"/>
                <w:iCs/>
                <w:spacing w:val="-2"/>
                <w:sz w:val="20"/>
              </w:rPr>
              <w:t>omposting</w:t>
            </w:r>
            <w:r w:rsidR="00AA6889">
              <w:rPr>
                <w:rFonts w:ascii="Arial" w:hAnsi="Arial" w:cs="Arial"/>
                <w:iCs/>
                <w:spacing w:val="-2"/>
                <w:sz w:val="20"/>
              </w:rPr>
              <w:t>,</w:t>
            </w:r>
            <w:r w:rsidR="00DC6961">
              <w:rPr>
                <w:rFonts w:ascii="Arial" w:hAnsi="Arial" w:cs="Arial"/>
                <w:iCs/>
                <w:spacing w:val="-2"/>
                <w:sz w:val="20"/>
              </w:rPr>
              <w:t xml:space="preserve"> which collects household and commercial food scraps. They are also contracted to process all WDC owned buildings food scraps. Easy Earth have been a source of odour</w:t>
            </w:r>
            <w:r w:rsidR="00A24FCD">
              <w:rPr>
                <w:rFonts w:ascii="Arial" w:hAnsi="Arial" w:cs="Arial"/>
                <w:iCs/>
                <w:spacing w:val="-2"/>
                <w:sz w:val="20"/>
              </w:rPr>
              <w:t>s</w:t>
            </w:r>
            <w:r w:rsidR="00DC6961">
              <w:rPr>
                <w:rFonts w:ascii="Arial" w:hAnsi="Arial" w:cs="Arial"/>
                <w:iCs/>
                <w:spacing w:val="-2"/>
                <w:sz w:val="20"/>
              </w:rPr>
              <w:t xml:space="preserve"> recently</w:t>
            </w:r>
            <w:r w:rsidR="00150962">
              <w:rPr>
                <w:rFonts w:ascii="Arial" w:hAnsi="Arial" w:cs="Arial"/>
                <w:iCs/>
                <w:spacing w:val="-2"/>
                <w:sz w:val="20"/>
              </w:rPr>
              <w:t>.</w:t>
            </w:r>
            <w:r w:rsidR="007036A6">
              <w:rPr>
                <w:rFonts w:ascii="Arial" w:hAnsi="Arial" w:cs="Arial"/>
                <w:iCs/>
                <w:spacing w:val="-2"/>
                <w:sz w:val="20"/>
              </w:rPr>
              <w:t xml:space="preserve"> </w:t>
            </w:r>
          </w:p>
          <w:p w14:paraId="2D19176B" w14:textId="77777777" w:rsidR="00AC106F" w:rsidRDefault="00AC106F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</w:p>
          <w:p w14:paraId="36A42F06" w14:textId="77777777" w:rsidR="00831395" w:rsidRDefault="00831395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proofErr w:type="gramStart"/>
            <w:r>
              <w:rPr>
                <w:rFonts w:ascii="Arial" w:hAnsi="Arial" w:cs="Arial"/>
                <w:iCs/>
                <w:spacing w:val="-2"/>
                <w:sz w:val="20"/>
              </w:rPr>
              <w:t>WM:-</w:t>
            </w:r>
            <w:proofErr w:type="gramEnd"/>
            <w:r>
              <w:rPr>
                <w:rFonts w:ascii="Arial" w:hAnsi="Arial" w:cs="Arial"/>
                <w:iCs/>
                <w:spacing w:val="-2"/>
                <w:sz w:val="20"/>
              </w:rPr>
              <w:t xml:space="preserve"> stated that Imlay gets the blame for all odours within the area. A lot of it is to do with historical performance. </w:t>
            </w:r>
          </w:p>
          <w:p w14:paraId="53ACDA23" w14:textId="77777777" w:rsidR="00831395" w:rsidRDefault="00831395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</w:p>
          <w:p w14:paraId="29394C34" w14:textId="77777777" w:rsidR="00874C08" w:rsidRDefault="00874C08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proofErr w:type="gramStart"/>
            <w:r>
              <w:rPr>
                <w:rFonts w:ascii="Arial" w:hAnsi="Arial" w:cs="Arial"/>
                <w:iCs/>
                <w:spacing w:val="-2"/>
                <w:sz w:val="20"/>
              </w:rPr>
              <w:t>SB:-</w:t>
            </w:r>
            <w:proofErr w:type="gramEnd"/>
            <w:r>
              <w:rPr>
                <w:rFonts w:ascii="Arial" w:hAnsi="Arial" w:cs="Arial"/>
                <w:iCs/>
                <w:spacing w:val="-2"/>
                <w:sz w:val="20"/>
              </w:rPr>
              <w:t xml:space="preserve"> Stated that Open Country produced the most odours. </w:t>
            </w:r>
            <w:r w:rsidR="00AA6889">
              <w:rPr>
                <w:rFonts w:ascii="Arial" w:hAnsi="Arial" w:cs="Arial"/>
                <w:iCs/>
                <w:spacing w:val="-2"/>
                <w:sz w:val="20"/>
              </w:rPr>
              <w:t>SB a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 xml:space="preserve">sked Horizons if Open Country had a consent that they had to comply with. PK responded ‘yes’. Suggested that if SB had concerns that he </w:t>
            </w:r>
            <w:r w:rsidR="00AA6889">
              <w:rPr>
                <w:rFonts w:ascii="Arial" w:hAnsi="Arial" w:cs="Arial"/>
                <w:iCs/>
                <w:spacing w:val="-2"/>
                <w:sz w:val="20"/>
              </w:rPr>
              <w:t xml:space="preserve">should 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>contact Horizons via the Pollution Hotline.</w:t>
            </w:r>
          </w:p>
          <w:p w14:paraId="162D386A" w14:textId="77777777" w:rsidR="00874C08" w:rsidRDefault="00874C08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</w:p>
          <w:p w14:paraId="5FDA05F6" w14:textId="77777777" w:rsidR="00AC106F" w:rsidRDefault="00A24FCD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proofErr w:type="gramStart"/>
            <w:r>
              <w:rPr>
                <w:rFonts w:ascii="Arial" w:hAnsi="Arial" w:cs="Arial"/>
                <w:iCs/>
                <w:spacing w:val="-2"/>
                <w:sz w:val="20"/>
              </w:rPr>
              <w:t>BA:-</w:t>
            </w:r>
            <w:proofErr w:type="gramEnd"/>
            <w:r>
              <w:rPr>
                <w:rFonts w:ascii="Arial" w:hAnsi="Arial" w:cs="Arial"/>
                <w:iCs/>
                <w:spacing w:val="-2"/>
                <w:sz w:val="20"/>
              </w:rPr>
              <w:t xml:space="preserve"> stated that Imlay’s consent is coming up for renewal and that if anyone has an issue</w:t>
            </w:r>
            <w:r w:rsidR="00B65174">
              <w:rPr>
                <w:rFonts w:ascii="Arial" w:hAnsi="Arial" w:cs="Arial"/>
                <w:iCs/>
                <w:spacing w:val="-2"/>
                <w:sz w:val="20"/>
              </w:rPr>
              <w:t>,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 xml:space="preserve"> they should submit their concerns. </w:t>
            </w:r>
            <w:r w:rsidRPr="00874C08">
              <w:rPr>
                <w:rFonts w:ascii="Arial" w:hAnsi="Arial" w:cs="Arial"/>
                <w:iCs/>
                <w:spacing w:val="-2"/>
                <w:sz w:val="20"/>
                <w:shd w:val="clear" w:color="auto" w:fill="FFFFCC"/>
              </w:rPr>
              <w:t xml:space="preserve">BA also requested that Imlay upload the complaints register on the website each time a complaint is </w:t>
            </w:r>
            <w:r w:rsidR="00AA6889">
              <w:rPr>
                <w:rFonts w:ascii="Arial" w:hAnsi="Arial" w:cs="Arial"/>
                <w:iCs/>
                <w:spacing w:val="-2"/>
                <w:sz w:val="20"/>
                <w:shd w:val="clear" w:color="auto" w:fill="FFFFCC"/>
              </w:rPr>
              <w:t>made</w:t>
            </w:r>
            <w:r w:rsidRPr="00874C08">
              <w:rPr>
                <w:rFonts w:ascii="Arial" w:hAnsi="Arial" w:cs="Arial"/>
                <w:iCs/>
                <w:spacing w:val="-2"/>
                <w:sz w:val="20"/>
                <w:shd w:val="clear" w:color="auto" w:fill="FFFFCC"/>
              </w:rPr>
              <w:t>.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 xml:space="preserve"> </w:t>
            </w:r>
            <w:r w:rsidRPr="004E6DA4">
              <w:rPr>
                <w:rFonts w:ascii="Arial" w:hAnsi="Arial" w:cs="Arial"/>
                <w:b/>
                <w:i/>
                <w:iCs/>
                <w:color w:val="FF0000"/>
                <w:spacing w:val="-2"/>
                <w:sz w:val="20"/>
              </w:rPr>
              <w:t>(RG to action)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>.</w:t>
            </w:r>
          </w:p>
          <w:p w14:paraId="4A2384D6" w14:textId="77777777" w:rsidR="00AC106F" w:rsidRDefault="00AC106F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</w:p>
          <w:p w14:paraId="4FABD0BF" w14:textId="77777777" w:rsidR="00F578F2" w:rsidRPr="0002112B" w:rsidRDefault="001A019A" w:rsidP="00F578F2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iCs/>
                <w:spacing w:val="-2"/>
                <w:sz w:val="20"/>
              </w:rPr>
              <w:t xml:space="preserve">Meeting </w:t>
            </w:r>
            <w:r w:rsidR="00C25CF5">
              <w:rPr>
                <w:rFonts w:ascii="Arial" w:hAnsi="Arial" w:cs="Arial"/>
                <w:iCs/>
                <w:spacing w:val="-2"/>
                <w:sz w:val="20"/>
              </w:rPr>
              <w:t xml:space="preserve">closed </w:t>
            </w:r>
            <w:r w:rsidR="00BB65DE">
              <w:rPr>
                <w:rFonts w:ascii="Arial" w:hAnsi="Arial" w:cs="Arial"/>
                <w:iCs/>
                <w:spacing w:val="-2"/>
                <w:sz w:val="20"/>
              </w:rPr>
              <w:t>1</w:t>
            </w:r>
            <w:r w:rsidR="00FE0E10">
              <w:rPr>
                <w:rFonts w:ascii="Arial" w:hAnsi="Arial" w:cs="Arial"/>
                <w:iCs/>
                <w:spacing w:val="-2"/>
                <w:sz w:val="20"/>
              </w:rPr>
              <w:t>8</w:t>
            </w:r>
            <w:r w:rsidR="00BB65DE">
              <w:rPr>
                <w:rFonts w:ascii="Arial" w:hAnsi="Arial" w:cs="Arial"/>
                <w:iCs/>
                <w:spacing w:val="-2"/>
                <w:sz w:val="20"/>
              </w:rPr>
              <w:t>:</w:t>
            </w:r>
            <w:r w:rsidR="00C70332">
              <w:rPr>
                <w:rFonts w:ascii="Arial" w:hAnsi="Arial" w:cs="Arial"/>
                <w:iCs/>
                <w:spacing w:val="-2"/>
                <w:sz w:val="20"/>
              </w:rPr>
              <w:t>4</w:t>
            </w:r>
            <w:r w:rsidR="00B83015">
              <w:rPr>
                <w:rFonts w:ascii="Arial" w:hAnsi="Arial" w:cs="Arial"/>
                <w:iCs/>
                <w:spacing w:val="-2"/>
                <w:sz w:val="20"/>
              </w:rPr>
              <w:t>0</w:t>
            </w:r>
            <w:r w:rsidR="00F578F2">
              <w:rPr>
                <w:rFonts w:ascii="Arial" w:hAnsi="Arial" w:cs="Arial"/>
                <w:iCs/>
                <w:spacing w:val="-2"/>
                <w:sz w:val="20"/>
              </w:rPr>
              <w:t>. Thanks to all those who attended.</w:t>
            </w:r>
          </w:p>
        </w:tc>
      </w:tr>
    </w:tbl>
    <w:p w14:paraId="368D3383" w14:textId="77777777" w:rsidR="006900FD" w:rsidRDefault="006900FD">
      <w:pPr>
        <w:tabs>
          <w:tab w:val="left" w:pos="-720"/>
        </w:tabs>
        <w:suppressAutoHyphens/>
        <w:jc w:val="both"/>
      </w:pPr>
    </w:p>
    <w:sectPr w:rsidR="006900FD" w:rsidSect="008E2C4A">
      <w:endnotePr>
        <w:numFmt w:val="decimal"/>
      </w:endnotePr>
      <w:pgSz w:w="11906" w:h="16838"/>
      <w:pgMar w:top="360" w:right="489" w:bottom="360" w:left="360" w:header="360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B5D28" w14:textId="77777777" w:rsidR="00F578F2" w:rsidRDefault="00F578F2">
      <w:pPr>
        <w:spacing w:line="20" w:lineRule="exact"/>
      </w:pPr>
    </w:p>
  </w:endnote>
  <w:endnote w:type="continuationSeparator" w:id="0">
    <w:p w14:paraId="211D96BC" w14:textId="77777777" w:rsidR="00F578F2" w:rsidRDefault="00F578F2">
      <w:r>
        <w:t xml:space="preserve"> </w:t>
      </w:r>
    </w:p>
  </w:endnote>
  <w:endnote w:type="continuationNotice" w:id="1">
    <w:p w14:paraId="50ED2EDD" w14:textId="77777777" w:rsidR="00F578F2" w:rsidRDefault="00F578F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43747" w14:textId="77777777" w:rsidR="00F578F2" w:rsidRDefault="00F578F2">
      <w:r>
        <w:separator/>
      </w:r>
    </w:p>
  </w:footnote>
  <w:footnote w:type="continuationSeparator" w:id="0">
    <w:p w14:paraId="4BA14F37" w14:textId="77777777" w:rsidR="00F578F2" w:rsidRDefault="00F57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F596A"/>
    <w:multiLevelType w:val="hybridMultilevel"/>
    <w:tmpl w:val="B19C4CE2"/>
    <w:lvl w:ilvl="0" w:tplc="4DF4E952">
      <w:start w:val="3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103E41A2"/>
    <w:multiLevelType w:val="hybridMultilevel"/>
    <w:tmpl w:val="6EE0175E"/>
    <w:lvl w:ilvl="0" w:tplc="1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1884579"/>
    <w:multiLevelType w:val="hybridMultilevel"/>
    <w:tmpl w:val="D3748E0C"/>
    <w:lvl w:ilvl="0" w:tplc="04090001">
      <w:start w:val="1"/>
      <w:numFmt w:val="bullet"/>
      <w:lvlText w:val=""/>
      <w:lvlJc w:val="left"/>
      <w:pPr>
        <w:tabs>
          <w:tab w:val="num" w:pos="861"/>
        </w:tabs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13414A7B"/>
    <w:multiLevelType w:val="hybridMultilevel"/>
    <w:tmpl w:val="17C8D4BE"/>
    <w:lvl w:ilvl="0" w:tplc="10D89552">
      <w:start w:val="2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4" w15:restartNumberingAfterBreak="0">
    <w:nsid w:val="13682991"/>
    <w:multiLevelType w:val="hybridMultilevel"/>
    <w:tmpl w:val="EBF24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DA15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E616E"/>
    <w:multiLevelType w:val="hybridMultilevel"/>
    <w:tmpl w:val="2B6E6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F6AB1"/>
    <w:multiLevelType w:val="hybridMultilevel"/>
    <w:tmpl w:val="A580C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A0AB6"/>
    <w:multiLevelType w:val="hybridMultilevel"/>
    <w:tmpl w:val="118436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62FDD"/>
    <w:multiLevelType w:val="hybridMultilevel"/>
    <w:tmpl w:val="F8C89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01046"/>
    <w:multiLevelType w:val="hybridMultilevel"/>
    <w:tmpl w:val="E1E463AA"/>
    <w:lvl w:ilvl="0" w:tplc="04090001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9"/>
        </w:tabs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9"/>
        </w:tabs>
        <w:ind w:left="58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</w:rPr>
    </w:lvl>
  </w:abstractNum>
  <w:abstractNum w:abstractNumId="10" w15:restartNumberingAfterBreak="0">
    <w:nsid w:val="2B7A2883"/>
    <w:multiLevelType w:val="hybridMultilevel"/>
    <w:tmpl w:val="C9123EEC"/>
    <w:lvl w:ilvl="0" w:tplc="040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11" w15:restartNumberingAfterBreak="0">
    <w:nsid w:val="2D9B53E8"/>
    <w:multiLevelType w:val="hybridMultilevel"/>
    <w:tmpl w:val="4B8A6AB0"/>
    <w:lvl w:ilvl="0" w:tplc="040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12" w15:restartNumberingAfterBreak="0">
    <w:nsid w:val="2DC04BAE"/>
    <w:multiLevelType w:val="hybridMultilevel"/>
    <w:tmpl w:val="BFF0FCE4"/>
    <w:lvl w:ilvl="0" w:tplc="B0A418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27AB2"/>
    <w:multiLevelType w:val="hybridMultilevel"/>
    <w:tmpl w:val="473E77FE"/>
    <w:lvl w:ilvl="0" w:tplc="C9B8528C">
      <w:start w:val="2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3952313B"/>
    <w:multiLevelType w:val="hybridMultilevel"/>
    <w:tmpl w:val="CF42C3BA"/>
    <w:lvl w:ilvl="0" w:tplc="040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15" w15:restartNumberingAfterBreak="0">
    <w:nsid w:val="3D56589E"/>
    <w:multiLevelType w:val="hybridMultilevel"/>
    <w:tmpl w:val="4D9855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12EBC"/>
    <w:multiLevelType w:val="hybridMultilevel"/>
    <w:tmpl w:val="E87686E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918B0"/>
    <w:multiLevelType w:val="hybridMultilevel"/>
    <w:tmpl w:val="8884C5E2"/>
    <w:lvl w:ilvl="0" w:tplc="7AD815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91A30"/>
    <w:multiLevelType w:val="hybridMultilevel"/>
    <w:tmpl w:val="FE14015C"/>
    <w:lvl w:ilvl="0" w:tplc="B386AA7C">
      <w:start w:val="2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9" w15:restartNumberingAfterBreak="0">
    <w:nsid w:val="4E84511D"/>
    <w:multiLevelType w:val="hybridMultilevel"/>
    <w:tmpl w:val="C1D24044"/>
    <w:lvl w:ilvl="0" w:tplc="809088C8"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20" w15:restartNumberingAfterBreak="0">
    <w:nsid w:val="543A69C6"/>
    <w:multiLevelType w:val="hybridMultilevel"/>
    <w:tmpl w:val="2188A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B514A"/>
    <w:multiLevelType w:val="hybridMultilevel"/>
    <w:tmpl w:val="BB8A3058"/>
    <w:lvl w:ilvl="0" w:tplc="BF0225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5452AB"/>
    <w:multiLevelType w:val="singleLevel"/>
    <w:tmpl w:val="753E366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25A7406"/>
    <w:multiLevelType w:val="hybridMultilevel"/>
    <w:tmpl w:val="00DA05E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D611A"/>
    <w:multiLevelType w:val="hybridMultilevel"/>
    <w:tmpl w:val="EAE25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4422D"/>
    <w:multiLevelType w:val="hybridMultilevel"/>
    <w:tmpl w:val="1BB2ECF4"/>
    <w:lvl w:ilvl="0" w:tplc="74F690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A5D67"/>
    <w:multiLevelType w:val="hybridMultilevel"/>
    <w:tmpl w:val="E54EA6BC"/>
    <w:lvl w:ilvl="0" w:tplc="AF76C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A4B8D"/>
    <w:multiLevelType w:val="hybridMultilevel"/>
    <w:tmpl w:val="FBE64DB6"/>
    <w:lvl w:ilvl="0" w:tplc="03F88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20DD5"/>
    <w:multiLevelType w:val="hybridMultilevel"/>
    <w:tmpl w:val="B19C4CE2"/>
    <w:lvl w:ilvl="0" w:tplc="040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9" w15:restartNumberingAfterBreak="0">
    <w:nsid w:val="75673C6A"/>
    <w:multiLevelType w:val="hybridMultilevel"/>
    <w:tmpl w:val="D9844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10315"/>
    <w:multiLevelType w:val="hybridMultilevel"/>
    <w:tmpl w:val="D96EC9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506EE"/>
    <w:multiLevelType w:val="hybridMultilevel"/>
    <w:tmpl w:val="59EE7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966B11"/>
    <w:multiLevelType w:val="hybridMultilevel"/>
    <w:tmpl w:val="94C834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725745">
    <w:abstractNumId w:val="22"/>
  </w:num>
  <w:num w:numId="2" w16cid:durableId="957680771">
    <w:abstractNumId w:val="31"/>
  </w:num>
  <w:num w:numId="3" w16cid:durableId="157961659">
    <w:abstractNumId w:val="4"/>
  </w:num>
  <w:num w:numId="4" w16cid:durableId="1692610404">
    <w:abstractNumId w:val="26"/>
  </w:num>
  <w:num w:numId="5" w16cid:durableId="2078084591">
    <w:abstractNumId w:val="24"/>
  </w:num>
  <w:num w:numId="6" w16cid:durableId="727537457">
    <w:abstractNumId w:val="6"/>
  </w:num>
  <w:num w:numId="7" w16cid:durableId="529343768">
    <w:abstractNumId w:val="29"/>
  </w:num>
  <w:num w:numId="8" w16cid:durableId="1622147342">
    <w:abstractNumId w:val="20"/>
  </w:num>
  <w:num w:numId="9" w16cid:durableId="1451245406">
    <w:abstractNumId w:val="5"/>
  </w:num>
  <w:num w:numId="10" w16cid:durableId="1539123380">
    <w:abstractNumId w:val="8"/>
  </w:num>
  <w:num w:numId="11" w16cid:durableId="31658626">
    <w:abstractNumId w:val="11"/>
  </w:num>
  <w:num w:numId="12" w16cid:durableId="916288303">
    <w:abstractNumId w:val="10"/>
  </w:num>
  <w:num w:numId="13" w16cid:durableId="957419174">
    <w:abstractNumId w:val="14"/>
  </w:num>
  <w:num w:numId="14" w16cid:durableId="1736275895">
    <w:abstractNumId w:val="0"/>
  </w:num>
  <w:num w:numId="15" w16cid:durableId="1455372419">
    <w:abstractNumId w:val="28"/>
  </w:num>
  <w:num w:numId="16" w16cid:durableId="793449886">
    <w:abstractNumId w:val="18"/>
  </w:num>
  <w:num w:numId="17" w16cid:durableId="1265697813">
    <w:abstractNumId w:val="13"/>
  </w:num>
  <w:num w:numId="18" w16cid:durableId="1863546106">
    <w:abstractNumId w:val="2"/>
  </w:num>
  <w:num w:numId="19" w16cid:durableId="1062214879">
    <w:abstractNumId w:val="9"/>
  </w:num>
  <w:num w:numId="20" w16cid:durableId="1303923219">
    <w:abstractNumId w:val="21"/>
  </w:num>
  <w:num w:numId="21" w16cid:durableId="265578317">
    <w:abstractNumId w:val="3"/>
  </w:num>
  <w:num w:numId="22" w16cid:durableId="1759137316">
    <w:abstractNumId w:val="19"/>
  </w:num>
  <w:num w:numId="23" w16cid:durableId="1074352782">
    <w:abstractNumId w:val="12"/>
  </w:num>
  <w:num w:numId="24" w16cid:durableId="271982324">
    <w:abstractNumId w:val="27"/>
  </w:num>
  <w:num w:numId="25" w16cid:durableId="1720977075">
    <w:abstractNumId w:val="15"/>
  </w:num>
  <w:num w:numId="26" w16cid:durableId="1116217332">
    <w:abstractNumId w:val="25"/>
  </w:num>
  <w:num w:numId="27" w16cid:durableId="992369121">
    <w:abstractNumId w:val="17"/>
  </w:num>
  <w:num w:numId="28" w16cid:durableId="1133404771">
    <w:abstractNumId w:val="1"/>
  </w:num>
  <w:num w:numId="29" w16cid:durableId="2113283764">
    <w:abstractNumId w:val="30"/>
  </w:num>
  <w:num w:numId="30" w16cid:durableId="1411002234">
    <w:abstractNumId w:val="7"/>
  </w:num>
  <w:num w:numId="31" w16cid:durableId="1329944045">
    <w:abstractNumId w:val="23"/>
  </w:num>
  <w:num w:numId="32" w16cid:durableId="1215266064">
    <w:abstractNumId w:val="16"/>
  </w:num>
  <w:num w:numId="33" w16cid:durableId="168790090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D7"/>
    <w:rsid w:val="00006C38"/>
    <w:rsid w:val="00007825"/>
    <w:rsid w:val="00013244"/>
    <w:rsid w:val="0002112B"/>
    <w:rsid w:val="00024021"/>
    <w:rsid w:val="00027541"/>
    <w:rsid w:val="000406DC"/>
    <w:rsid w:val="00040E6F"/>
    <w:rsid w:val="00050E53"/>
    <w:rsid w:val="00054119"/>
    <w:rsid w:val="00060391"/>
    <w:rsid w:val="000625E9"/>
    <w:rsid w:val="00062AA3"/>
    <w:rsid w:val="000644B5"/>
    <w:rsid w:val="000722D4"/>
    <w:rsid w:val="00086302"/>
    <w:rsid w:val="000906BC"/>
    <w:rsid w:val="00093046"/>
    <w:rsid w:val="000B2A83"/>
    <w:rsid w:val="000D3424"/>
    <w:rsid w:val="000D5250"/>
    <w:rsid w:val="000D5A17"/>
    <w:rsid w:val="000F282A"/>
    <w:rsid w:val="000F3F14"/>
    <w:rsid w:val="00105912"/>
    <w:rsid w:val="00107A40"/>
    <w:rsid w:val="00111163"/>
    <w:rsid w:val="00150962"/>
    <w:rsid w:val="001560B7"/>
    <w:rsid w:val="00165308"/>
    <w:rsid w:val="00171DD7"/>
    <w:rsid w:val="00197184"/>
    <w:rsid w:val="001A019A"/>
    <w:rsid w:val="001B7CB0"/>
    <w:rsid w:val="001C4A8A"/>
    <w:rsid w:val="001D1102"/>
    <w:rsid w:val="001D43B9"/>
    <w:rsid w:val="001F777D"/>
    <w:rsid w:val="00251666"/>
    <w:rsid w:val="00262773"/>
    <w:rsid w:val="002720FC"/>
    <w:rsid w:val="002955FE"/>
    <w:rsid w:val="00297613"/>
    <w:rsid w:val="002B0C83"/>
    <w:rsid w:val="002B65E6"/>
    <w:rsid w:val="002D27AB"/>
    <w:rsid w:val="002D5492"/>
    <w:rsid w:val="002F105C"/>
    <w:rsid w:val="002F20B1"/>
    <w:rsid w:val="00323E33"/>
    <w:rsid w:val="00324DEF"/>
    <w:rsid w:val="003278DC"/>
    <w:rsid w:val="00331913"/>
    <w:rsid w:val="00350106"/>
    <w:rsid w:val="003573FE"/>
    <w:rsid w:val="003674D7"/>
    <w:rsid w:val="00385BD0"/>
    <w:rsid w:val="00394137"/>
    <w:rsid w:val="003B28C7"/>
    <w:rsid w:val="003C7883"/>
    <w:rsid w:val="003D4F27"/>
    <w:rsid w:val="003D72C9"/>
    <w:rsid w:val="00403AAF"/>
    <w:rsid w:val="00416708"/>
    <w:rsid w:val="00422D0B"/>
    <w:rsid w:val="0044161A"/>
    <w:rsid w:val="00444603"/>
    <w:rsid w:val="00444F04"/>
    <w:rsid w:val="00444F43"/>
    <w:rsid w:val="004667C4"/>
    <w:rsid w:val="0047381A"/>
    <w:rsid w:val="00475965"/>
    <w:rsid w:val="004A5CCF"/>
    <w:rsid w:val="004B286B"/>
    <w:rsid w:val="004E6DA4"/>
    <w:rsid w:val="00511E9D"/>
    <w:rsid w:val="00514E1C"/>
    <w:rsid w:val="005309CA"/>
    <w:rsid w:val="005322B7"/>
    <w:rsid w:val="005355FF"/>
    <w:rsid w:val="0053687B"/>
    <w:rsid w:val="00541D73"/>
    <w:rsid w:val="005835D6"/>
    <w:rsid w:val="00583A1E"/>
    <w:rsid w:val="0059091C"/>
    <w:rsid w:val="00593CA0"/>
    <w:rsid w:val="005A3315"/>
    <w:rsid w:val="005A76C7"/>
    <w:rsid w:val="005B2D1A"/>
    <w:rsid w:val="005B4289"/>
    <w:rsid w:val="005B49A9"/>
    <w:rsid w:val="005D249B"/>
    <w:rsid w:val="005D56C1"/>
    <w:rsid w:val="005D5A5D"/>
    <w:rsid w:val="005D7BE0"/>
    <w:rsid w:val="005E3CAB"/>
    <w:rsid w:val="005E44F2"/>
    <w:rsid w:val="006100B5"/>
    <w:rsid w:val="006132FC"/>
    <w:rsid w:val="0066056B"/>
    <w:rsid w:val="006649E1"/>
    <w:rsid w:val="00666282"/>
    <w:rsid w:val="00681FBA"/>
    <w:rsid w:val="00687646"/>
    <w:rsid w:val="00687CDA"/>
    <w:rsid w:val="006900FD"/>
    <w:rsid w:val="00690DF9"/>
    <w:rsid w:val="006916A0"/>
    <w:rsid w:val="006A5B54"/>
    <w:rsid w:val="006C31AC"/>
    <w:rsid w:val="006F141B"/>
    <w:rsid w:val="007016C1"/>
    <w:rsid w:val="007036A6"/>
    <w:rsid w:val="0070771C"/>
    <w:rsid w:val="00721870"/>
    <w:rsid w:val="00726BB2"/>
    <w:rsid w:val="00740923"/>
    <w:rsid w:val="00746D90"/>
    <w:rsid w:val="00764F0F"/>
    <w:rsid w:val="00765467"/>
    <w:rsid w:val="00771A33"/>
    <w:rsid w:val="007A1FF2"/>
    <w:rsid w:val="007B3A94"/>
    <w:rsid w:val="007C7081"/>
    <w:rsid w:val="007D0397"/>
    <w:rsid w:val="007E62DE"/>
    <w:rsid w:val="007E6942"/>
    <w:rsid w:val="008003BA"/>
    <w:rsid w:val="00831395"/>
    <w:rsid w:val="0083599F"/>
    <w:rsid w:val="00843AED"/>
    <w:rsid w:val="008444B0"/>
    <w:rsid w:val="00853E05"/>
    <w:rsid w:val="00870EF9"/>
    <w:rsid w:val="00874C08"/>
    <w:rsid w:val="008B4599"/>
    <w:rsid w:val="008B5D2B"/>
    <w:rsid w:val="008C0ABA"/>
    <w:rsid w:val="008C392F"/>
    <w:rsid w:val="008C4755"/>
    <w:rsid w:val="008D4821"/>
    <w:rsid w:val="008E28EA"/>
    <w:rsid w:val="008E2C4A"/>
    <w:rsid w:val="009308AF"/>
    <w:rsid w:val="00944E1A"/>
    <w:rsid w:val="00982493"/>
    <w:rsid w:val="009866D1"/>
    <w:rsid w:val="00993D45"/>
    <w:rsid w:val="009B0D27"/>
    <w:rsid w:val="009B2707"/>
    <w:rsid w:val="009D192D"/>
    <w:rsid w:val="009E5D99"/>
    <w:rsid w:val="009F7959"/>
    <w:rsid w:val="00A11EF8"/>
    <w:rsid w:val="00A236BC"/>
    <w:rsid w:val="00A24FCD"/>
    <w:rsid w:val="00A26F41"/>
    <w:rsid w:val="00A46BD0"/>
    <w:rsid w:val="00A65B5F"/>
    <w:rsid w:val="00A716F3"/>
    <w:rsid w:val="00A87CF0"/>
    <w:rsid w:val="00A92077"/>
    <w:rsid w:val="00AA5E0E"/>
    <w:rsid w:val="00AA6889"/>
    <w:rsid w:val="00AC106F"/>
    <w:rsid w:val="00AC59B6"/>
    <w:rsid w:val="00AD697C"/>
    <w:rsid w:val="00B03532"/>
    <w:rsid w:val="00B170D3"/>
    <w:rsid w:val="00B47F37"/>
    <w:rsid w:val="00B60A79"/>
    <w:rsid w:val="00B60DCC"/>
    <w:rsid w:val="00B65174"/>
    <w:rsid w:val="00B81D2A"/>
    <w:rsid w:val="00B83015"/>
    <w:rsid w:val="00B91575"/>
    <w:rsid w:val="00BB65DE"/>
    <w:rsid w:val="00BE2AC1"/>
    <w:rsid w:val="00BE7234"/>
    <w:rsid w:val="00C0201E"/>
    <w:rsid w:val="00C1529B"/>
    <w:rsid w:val="00C1574A"/>
    <w:rsid w:val="00C17E11"/>
    <w:rsid w:val="00C25CF5"/>
    <w:rsid w:val="00C70332"/>
    <w:rsid w:val="00C721AC"/>
    <w:rsid w:val="00C77EAC"/>
    <w:rsid w:val="00C97B52"/>
    <w:rsid w:val="00CA06D0"/>
    <w:rsid w:val="00CB4051"/>
    <w:rsid w:val="00CC6B73"/>
    <w:rsid w:val="00CD24A5"/>
    <w:rsid w:val="00CD45BF"/>
    <w:rsid w:val="00D03ADB"/>
    <w:rsid w:val="00D059FA"/>
    <w:rsid w:val="00D25644"/>
    <w:rsid w:val="00D2570A"/>
    <w:rsid w:val="00D8142E"/>
    <w:rsid w:val="00D82696"/>
    <w:rsid w:val="00D84993"/>
    <w:rsid w:val="00D900C0"/>
    <w:rsid w:val="00D903AF"/>
    <w:rsid w:val="00D90DD7"/>
    <w:rsid w:val="00DA0585"/>
    <w:rsid w:val="00DC6961"/>
    <w:rsid w:val="00DD6AAC"/>
    <w:rsid w:val="00E15A56"/>
    <w:rsid w:val="00E3515A"/>
    <w:rsid w:val="00E43E06"/>
    <w:rsid w:val="00E5679E"/>
    <w:rsid w:val="00E67E4D"/>
    <w:rsid w:val="00E717FB"/>
    <w:rsid w:val="00E729CC"/>
    <w:rsid w:val="00E81FDD"/>
    <w:rsid w:val="00E84825"/>
    <w:rsid w:val="00E966BE"/>
    <w:rsid w:val="00EA5200"/>
    <w:rsid w:val="00EA60BF"/>
    <w:rsid w:val="00EC7FA5"/>
    <w:rsid w:val="00ED3224"/>
    <w:rsid w:val="00EE38C9"/>
    <w:rsid w:val="00EE627A"/>
    <w:rsid w:val="00EF35C8"/>
    <w:rsid w:val="00EF4ABB"/>
    <w:rsid w:val="00F3211F"/>
    <w:rsid w:val="00F43F19"/>
    <w:rsid w:val="00F563C2"/>
    <w:rsid w:val="00F578F2"/>
    <w:rsid w:val="00F57A1C"/>
    <w:rsid w:val="00F70360"/>
    <w:rsid w:val="00F95B2C"/>
    <w:rsid w:val="00FA3B6F"/>
    <w:rsid w:val="00FA5DBB"/>
    <w:rsid w:val="00FE07AA"/>
    <w:rsid w:val="00FE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AD1FB"/>
  <w15:docId w15:val="{DEE49A65-7B13-4CD6-8EA1-D6848789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C4A"/>
    <w:pPr>
      <w:widowControl w:val="0"/>
    </w:pPr>
    <w:rPr>
      <w:rFonts w:ascii="Courier" w:hAnsi="Courier"/>
      <w:snapToGrid w:val="0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E2C4A"/>
    <w:pPr>
      <w:keepNext/>
      <w:tabs>
        <w:tab w:val="left" w:pos="-720"/>
      </w:tabs>
      <w:suppressAutoHyphens/>
      <w:spacing w:before="18" w:after="54"/>
      <w:outlineLvl w:val="0"/>
    </w:pPr>
    <w:rPr>
      <w:rFonts w:ascii="Arial" w:hAnsi="Arial"/>
      <w:b/>
      <w:spacing w:val="-2"/>
      <w:sz w:val="20"/>
    </w:rPr>
  </w:style>
  <w:style w:type="paragraph" w:styleId="Heading2">
    <w:name w:val="heading 2"/>
    <w:basedOn w:val="Normal"/>
    <w:next w:val="Normal"/>
    <w:qFormat/>
    <w:rsid w:val="008E2C4A"/>
    <w:pPr>
      <w:keepNext/>
      <w:outlineLvl w:val="1"/>
    </w:pPr>
    <w:rPr>
      <w:rFonts w:ascii="Arial" w:hAnsi="Arial" w:cs="Arial"/>
      <w:b/>
      <w:bCs/>
      <w:sz w:val="18"/>
      <w:u w:val="single"/>
    </w:rPr>
  </w:style>
  <w:style w:type="paragraph" w:styleId="Heading3">
    <w:name w:val="heading 3"/>
    <w:basedOn w:val="Normal"/>
    <w:next w:val="Normal"/>
    <w:qFormat/>
    <w:rsid w:val="008E2C4A"/>
    <w:pPr>
      <w:keepNext/>
      <w:tabs>
        <w:tab w:val="left" w:pos="-720"/>
      </w:tabs>
      <w:suppressAutoHyphens/>
      <w:outlineLvl w:val="2"/>
    </w:pPr>
    <w:rPr>
      <w:rFonts w:ascii="Arial" w:hAnsi="Arial"/>
      <w:b/>
      <w:spacing w:val="-2"/>
      <w:sz w:val="18"/>
    </w:rPr>
  </w:style>
  <w:style w:type="paragraph" w:styleId="Heading4">
    <w:name w:val="heading 4"/>
    <w:basedOn w:val="Normal"/>
    <w:next w:val="Normal"/>
    <w:qFormat/>
    <w:rsid w:val="008E2C4A"/>
    <w:pPr>
      <w:keepNext/>
      <w:widowControl/>
      <w:autoSpaceDE w:val="0"/>
      <w:autoSpaceDN w:val="0"/>
      <w:adjustRightInd w:val="0"/>
      <w:outlineLvl w:val="3"/>
    </w:pPr>
    <w:rPr>
      <w:rFonts w:ascii="Arial" w:hAnsi="Arial" w:cs="Arial"/>
      <w:b/>
      <w:bCs/>
      <w:spacing w:val="-2"/>
      <w:sz w:val="16"/>
    </w:rPr>
  </w:style>
  <w:style w:type="paragraph" w:styleId="Heading5">
    <w:name w:val="heading 5"/>
    <w:basedOn w:val="Normal"/>
    <w:next w:val="Normal"/>
    <w:qFormat/>
    <w:rsid w:val="008E2C4A"/>
    <w:pPr>
      <w:keepNext/>
      <w:tabs>
        <w:tab w:val="center" w:pos="562"/>
      </w:tabs>
      <w:suppressAutoHyphens/>
      <w:jc w:val="center"/>
      <w:outlineLvl w:val="4"/>
    </w:pPr>
    <w:rPr>
      <w:rFonts w:ascii="Arial" w:hAnsi="Arial" w:cs="Arial"/>
      <w:i/>
      <w:iCs/>
      <w:spacing w:val="-2"/>
      <w:sz w:val="16"/>
    </w:rPr>
  </w:style>
  <w:style w:type="paragraph" w:styleId="Heading6">
    <w:name w:val="heading 6"/>
    <w:basedOn w:val="Normal"/>
    <w:next w:val="Normal"/>
    <w:qFormat/>
    <w:rsid w:val="008E2C4A"/>
    <w:pPr>
      <w:keepNext/>
      <w:outlineLvl w:val="5"/>
    </w:pPr>
    <w:rPr>
      <w:rFonts w:ascii="Arial" w:hAnsi="Arial" w:cs="Arial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E2C4A"/>
  </w:style>
  <w:style w:type="character" w:styleId="EndnoteReference">
    <w:name w:val="endnote reference"/>
    <w:basedOn w:val="DefaultParagraphFont"/>
    <w:semiHidden/>
    <w:rsid w:val="008E2C4A"/>
    <w:rPr>
      <w:vertAlign w:val="superscript"/>
    </w:rPr>
  </w:style>
  <w:style w:type="paragraph" w:styleId="FootnoteText">
    <w:name w:val="footnote text"/>
    <w:basedOn w:val="Normal"/>
    <w:semiHidden/>
    <w:rsid w:val="008E2C4A"/>
  </w:style>
  <w:style w:type="character" w:styleId="FootnoteReference">
    <w:name w:val="footnote reference"/>
    <w:basedOn w:val="DefaultParagraphFont"/>
    <w:semiHidden/>
    <w:rsid w:val="008E2C4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8E2C4A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rsid w:val="008E2C4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rsid w:val="008E2C4A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rsid w:val="008E2C4A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rsid w:val="008E2C4A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rsid w:val="008E2C4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rsid w:val="008E2C4A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rsid w:val="008E2C4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rsid w:val="008E2C4A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8E2C4A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8E2C4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8E2C4A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8E2C4A"/>
  </w:style>
  <w:style w:type="character" w:customStyle="1" w:styleId="EquationCaption">
    <w:name w:val="_Equation Caption"/>
    <w:rsid w:val="008E2C4A"/>
  </w:style>
  <w:style w:type="paragraph" w:styleId="BodyText">
    <w:name w:val="Body Text"/>
    <w:basedOn w:val="Normal"/>
    <w:rsid w:val="008E2C4A"/>
    <w:pPr>
      <w:tabs>
        <w:tab w:val="left" w:pos="316"/>
      </w:tabs>
    </w:pPr>
    <w:rPr>
      <w:rFonts w:ascii="Arial" w:hAnsi="Arial" w:cs="Arial"/>
      <w:sz w:val="18"/>
    </w:rPr>
  </w:style>
  <w:style w:type="paragraph" w:styleId="BodyTextIndent">
    <w:name w:val="Body Text Indent"/>
    <w:basedOn w:val="Normal"/>
    <w:rsid w:val="008E2C4A"/>
    <w:pPr>
      <w:ind w:left="240" w:hanging="99"/>
    </w:pPr>
    <w:rPr>
      <w:rFonts w:ascii="Arial" w:hAnsi="Arial" w:cs="Arial"/>
      <w:sz w:val="16"/>
    </w:rPr>
  </w:style>
  <w:style w:type="paragraph" w:styleId="BodyTextIndent2">
    <w:name w:val="Body Text Indent 2"/>
    <w:basedOn w:val="Normal"/>
    <w:rsid w:val="008E2C4A"/>
    <w:pPr>
      <w:tabs>
        <w:tab w:val="left" w:pos="-720"/>
        <w:tab w:val="left" w:pos="240"/>
      </w:tabs>
      <w:suppressAutoHyphens/>
      <w:ind w:firstLine="99"/>
    </w:pPr>
    <w:rPr>
      <w:rFonts w:ascii="Arial" w:hAnsi="Arial" w:cs="Arial"/>
      <w:spacing w:val="-2"/>
      <w:sz w:val="16"/>
    </w:rPr>
  </w:style>
  <w:style w:type="paragraph" w:styleId="BodyTextIndent3">
    <w:name w:val="Body Text Indent 3"/>
    <w:basedOn w:val="Normal"/>
    <w:rsid w:val="008E2C4A"/>
    <w:pPr>
      <w:tabs>
        <w:tab w:val="left" w:pos="-720"/>
        <w:tab w:val="left" w:pos="240"/>
      </w:tabs>
      <w:suppressAutoHyphens/>
      <w:ind w:left="99"/>
    </w:pPr>
    <w:rPr>
      <w:rFonts w:ascii="Arial" w:hAnsi="Arial" w:cs="Arial"/>
      <w:spacing w:val="-2"/>
      <w:sz w:val="16"/>
    </w:rPr>
  </w:style>
  <w:style w:type="paragraph" w:styleId="BodyText2">
    <w:name w:val="Body Text 2"/>
    <w:basedOn w:val="Normal"/>
    <w:rsid w:val="008E2C4A"/>
    <w:pPr>
      <w:tabs>
        <w:tab w:val="left" w:pos="-720"/>
        <w:tab w:val="left" w:pos="240"/>
      </w:tabs>
      <w:suppressAutoHyphens/>
    </w:pPr>
    <w:rPr>
      <w:rFonts w:ascii="Arial" w:hAnsi="Arial" w:cs="Arial"/>
      <w:spacing w:val="-2"/>
      <w:sz w:val="16"/>
    </w:rPr>
  </w:style>
  <w:style w:type="paragraph" w:styleId="BalloonText">
    <w:name w:val="Balloon Text"/>
    <w:basedOn w:val="Normal"/>
    <w:semiHidden/>
    <w:rsid w:val="008E2C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7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37C65-0ECE-488F-A934-80DE2B73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AFFCO IMLAY</vt:lpstr>
    </vt:vector>
  </TitlesOfParts>
  <Company>Affco Holdings Ltd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AFFCO IMLAY</dc:title>
  <dc:creator>Registered User</dc:creator>
  <cp:lastModifiedBy>Jane Migounoff</cp:lastModifiedBy>
  <cp:revision>2</cp:revision>
  <cp:lastPrinted>2024-03-27T19:39:00Z</cp:lastPrinted>
  <dcterms:created xsi:type="dcterms:W3CDTF">2024-11-21T22:02:00Z</dcterms:created>
  <dcterms:modified xsi:type="dcterms:W3CDTF">2024-11-21T22:02:00Z</dcterms:modified>
</cp:coreProperties>
</file>